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C42" w:rsidRDefault="00EB5C42"/>
    <w:tbl>
      <w:tblPr>
        <w:tblW w:w="90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50"/>
        <w:gridCol w:w="6298"/>
        <w:gridCol w:w="1412"/>
      </w:tblGrid>
      <w:tr w:rsidR="00013DF0" w:rsidRPr="00FE1572" w:rsidTr="00F01322">
        <w:tc>
          <w:tcPr>
            <w:tcW w:w="1350" w:type="dxa"/>
            <w:shd w:val="clear" w:color="auto" w:fill="auto"/>
            <w:vAlign w:val="center"/>
          </w:tcPr>
          <w:p w:rsidR="00013DF0" w:rsidRDefault="00013DF0" w:rsidP="00F01322">
            <w:pPr>
              <w:pStyle w:val="TableHead1left"/>
              <w:jc w:val="center"/>
              <w:rPr>
                <w:b w:val="0"/>
                <w:noProof/>
                <w:lang w:eastAsia="en-AU"/>
              </w:rPr>
            </w:pPr>
            <w:r w:rsidRPr="00FE1572">
              <w:rPr>
                <w:b w:val="0"/>
                <w:noProof/>
                <w:lang w:eastAsia="en-AU"/>
              </w:rPr>
              <w:drawing>
                <wp:anchor distT="0" distB="0" distL="114300" distR="114300" simplePos="0" relativeHeight="251661312" behindDoc="1" locked="0" layoutInCell="1" allowOverlap="1" wp14:anchorId="4FCFCEE6" wp14:editId="72412691">
                  <wp:simplePos x="0" y="0"/>
                  <wp:positionH relativeFrom="margin">
                    <wp:posOffset>-76200</wp:posOffset>
                  </wp:positionH>
                  <wp:positionV relativeFrom="paragraph">
                    <wp:posOffset>-31750</wp:posOffset>
                  </wp:positionV>
                  <wp:extent cx="897255" cy="86423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10 Letterhead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83" t="2017" r="85388" b="88205"/>
                          <a:stretch/>
                        </pic:blipFill>
                        <pic:spPr bwMode="auto">
                          <a:xfrm>
                            <a:off x="0" y="0"/>
                            <a:ext cx="897255" cy="864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13DF0" w:rsidRDefault="00013DF0" w:rsidP="00F01322">
            <w:pPr>
              <w:pStyle w:val="TableHead1left"/>
              <w:jc w:val="center"/>
              <w:rPr>
                <w:b w:val="0"/>
                <w:noProof/>
                <w:lang w:eastAsia="en-AU"/>
              </w:rPr>
            </w:pPr>
          </w:p>
          <w:p w:rsidR="00013DF0" w:rsidRDefault="00013DF0" w:rsidP="00F01322">
            <w:pPr>
              <w:pStyle w:val="TableHead1left"/>
              <w:jc w:val="center"/>
              <w:rPr>
                <w:b w:val="0"/>
                <w:noProof/>
                <w:lang w:eastAsia="en-AU"/>
              </w:rPr>
            </w:pPr>
          </w:p>
          <w:p w:rsidR="00013DF0" w:rsidRPr="00FE1572" w:rsidRDefault="00013DF0" w:rsidP="00F01322">
            <w:pPr>
              <w:pStyle w:val="TableHead1left"/>
              <w:jc w:val="center"/>
              <w:rPr>
                <w:rFonts w:asciiTheme="minorHAnsi" w:hAnsiTheme="minorHAnsi"/>
              </w:rPr>
            </w:pPr>
          </w:p>
        </w:tc>
        <w:tc>
          <w:tcPr>
            <w:tcW w:w="6298" w:type="dxa"/>
            <w:shd w:val="clear" w:color="auto" w:fill="auto"/>
          </w:tcPr>
          <w:p w:rsidR="00013DF0" w:rsidRDefault="00013DF0" w:rsidP="00F01322">
            <w:pPr>
              <w:pStyle w:val="TableHead2rightWhite"/>
              <w:spacing w:before="0" w:after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</w:rPr>
              <w:t>REGIONAL CAPACITY DEVELOPMENT TECHNICAL ASSISTANCE</w:t>
            </w:r>
          </w:p>
          <w:p w:rsidR="00013DF0" w:rsidRDefault="00013DF0" w:rsidP="00F01322">
            <w:pPr>
              <w:pStyle w:val="TableHead2rightWhite"/>
              <w:spacing w:before="0" w:after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FE1572">
              <w:rPr>
                <w:rFonts w:asciiTheme="minorHAnsi" w:hAnsiTheme="minorHAnsi"/>
                <w:b/>
                <w:color w:val="auto"/>
                <w:sz w:val="22"/>
              </w:rPr>
              <w:t xml:space="preserve">STRENGHTENING </w:t>
            </w:r>
            <w:r w:rsidR="006C0EFB">
              <w:rPr>
                <w:rFonts w:asciiTheme="minorHAnsi" w:hAnsiTheme="minorHAnsi"/>
                <w:b/>
                <w:color w:val="auto"/>
                <w:sz w:val="22"/>
              </w:rPr>
              <w:t xml:space="preserve">THE </w:t>
            </w:r>
            <w:r w:rsidRPr="00FE1572">
              <w:rPr>
                <w:rFonts w:asciiTheme="minorHAnsi" w:hAnsiTheme="minorHAnsi"/>
                <w:b/>
                <w:color w:val="auto"/>
                <w:sz w:val="22"/>
              </w:rPr>
              <w:t xml:space="preserve">CAPACITY FOR ENVIRONMENTAL </w:t>
            </w:r>
            <w:r w:rsidR="006C0EFB">
              <w:rPr>
                <w:rFonts w:asciiTheme="minorHAnsi" w:hAnsiTheme="minorHAnsi"/>
                <w:b/>
                <w:color w:val="auto"/>
                <w:sz w:val="22"/>
              </w:rPr>
              <w:t xml:space="preserve">AND CLIMATE CHANGE </w:t>
            </w:r>
            <w:r w:rsidRPr="00FE1572">
              <w:rPr>
                <w:rFonts w:asciiTheme="minorHAnsi" w:hAnsiTheme="minorHAnsi"/>
                <w:b/>
                <w:color w:val="auto"/>
                <w:sz w:val="22"/>
              </w:rPr>
              <w:t>LAW IN ASIA</w:t>
            </w:r>
            <w:r w:rsidR="006C0EFB">
              <w:rPr>
                <w:rFonts w:asciiTheme="minorHAnsi" w:hAnsiTheme="minorHAnsi"/>
                <w:b/>
                <w:color w:val="auto"/>
                <w:sz w:val="22"/>
              </w:rPr>
              <w:t xml:space="preserve"> AND THE PACIFIC</w:t>
            </w:r>
          </w:p>
          <w:p w:rsidR="006C0EFB" w:rsidRDefault="006C0EFB" w:rsidP="00F01322">
            <w:pPr>
              <w:pStyle w:val="TableHead2rightWhite"/>
              <w:spacing w:before="0" w:after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</w:p>
          <w:p w:rsidR="00013DF0" w:rsidRPr="00FE1572" w:rsidRDefault="00013DF0" w:rsidP="00F01322">
            <w:pPr>
              <w:pStyle w:val="TableHead2rightWhite"/>
              <w:spacing w:before="0" w:after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</w:rPr>
              <w:t>TRAIN-THE-T</w:t>
            </w:r>
            <w:r w:rsidR="004E0855">
              <w:rPr>
                <w:rFonts w:asciiTheme="minorHAnsi" w:hAnsiTheme="minorHAnsi"/>
                <w:b/>
                <w:color w:val="auto"/>
                <w:sz w:val="22"/>
              </w:rPr>
              <w:t>RAINERS</w:t>
            </w:r>
            <w:r>
              <w:rPr>
                <w:rFonts w:asciiTheme="minorHAnsi" w:hAnsiTheme="minorHAnsi"/>
                <w:b/>
                <w:color w:val="auto"/>
                <w:sz w:val="22"/>
              </w:rPr>
              <w:t xml:space="preserve"> PROGRAM</w:t>
            </w:r>
          </w:p>
          <w:p w:rsidR="00013DF0" w:rsidRDefault="006C0EFB" w:rsidP="00F01322">
            <w:pPr>
              <w:pStyle w:val="TableHead2rightWhite"/>
              <w:spacing w:before="0" w:after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</w:rPr>
              <w:t>28</w:t>
            </w:r>
            <w:r w:rsidRPr="006C0EFB">
              <w:rPr>
                <w:rFonts w:asciiTheme="minorHAnsi" w:hAnsiTheme="minorHAnsi"/>
                <w:b/>
                <w:color w:val="auto"/>
                <w:sz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color w:val="auto"/>
                <w:sz w:val="22"/>
              </w:rPr>
              <w:t xml:space="preserve"> May – 1st June 2018</w:t>
            </w:r>
          </w:p>
          <w:p w:rsidR="003A6F3E" w:rsidRDefault="006C0EFB" w:rsidP="00F01322">
            <w:pPr>
              <w:pStyle w:val="TableHead2rightWhite"/>
              <w:spacing w:before="0" w:after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</w:rPr>
              <w:t>Colombo, Sri Lanka</w:t>
            </w:r>
          </w:p>
          <w:p w:rsidR="00013DF0" w:rsidRPr="00FE1572" w:rsidRDefault="00013DF0" w:rsidP="00F01322">
            <w:pPr>
              <w:pStyle w:val="TableHead2rightWhite"/>
              <w:spacing w:before="0" w:after="0"/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1412" w:type="dxa"/>
          </w:tcPr>
          <w:p w:rsidR="00013DF0" w:rsidRPr="00FE1572" w:rsidRDefault="00013DF0" w:rsidP="00F01322">
            <w:pPr>
              <w:pStyle w:val="TableHead2rightWhite"/>
              <w:rPr>
                <w:rFonts w:asciiTheme="minorHAnsi" w:hAnsiTheme="minorHAnsi"/>
                <w:b/>
                <w:color w:val="auto"/>
              </w:rPr>
            </w:pPr>
            <w:r w:rsidRPr="00FE1572">
              <w:rPr>
                <w:rFonts w:asciiTheme="minorHAnsi" w:hAnsiTheme="minorHAnsi"/>
                <w:b/>
                <w:noProof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0593D66B" wp14:editId="13956A17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3810</wp:posOffset>
                  </wp:positionV>
                  <wp:extent cx="922713" cy="864523"/>
                  <wp:effectExtent l="0" t="0" r="0" b="0"/>
                  <wp:wrapNone/>
                  <wp:docPr id="1" name="Picture 2" descr="D:\Rob\Photos\IUCN Academy\TCB Meeting, Bonn, Sept 07\VAIO - 1420136176\IUCN Color E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2" name="Picture 2" descr="D:\Rob\Photos\IUCN Academy\TCB Meeting, Bonn, Sept 07\VAIO - 1420136176\IUCN Color En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52" t="10031" b="15583"/>
                          <a:stretch/>
                        </pic:blipFill>
                        <pic:spPr bwMode="auto">
                          <a:xfrm>
                            <a:off x="0" y="0"/>
                            <a:ext cx="922713" cy="864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A5900" w:rsidRPr="007F6FD5" w:rsidRDefault="006C0EFB" w:rsidP="003A590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A5900" w:rsidRPr="007F6FD5">
        <w:rPr>
          <w:b/>
        </w:rPr>
        <w:t>REFLECTIVE JOURNAL</w:t>
      </w:r>
    </w:p>
    <w:p w:rsidR="003A5900" w:rsidRPr="006C0EFB" w:rsidRDefault="003A5900" w:rsidP="003A5900">
      <w:pPr>
        <w:rPr>
          <w:b/>
          <w:sz w:val="20"/>
          <w:szCs w:val="20"/>
        </w:rPr>
      </w:pPr>
      <w:r w:rsidRPr="006C0EFB">
        <w:rPr>
          <w:b/>
          <w:sz w:val="20"/>
          <w:szCs w:val="20"/>
        </w:rPr>
        <w:t>Introduction</w:t>
      </w:r>
    </w:p>
    <w:p w:rsidR="003A5900" w:rsidRPr="006C0EFB" w:rsidRDefault="003A5900" w:rsidP="003A5900">
      <w:pPr>
        <w:rPr>
          <w:sz w:val="20"/>
          <w:szCs w:val="20"/>
        </w:rPr>
      </w:pPr>
      <w:r w:rsidRPr="006C0EFB">
        <w:rPr>
          <w:sz w:val="20"/>
          <w:szCs w:val="20"/>
        </w:rPr>
        <w:t xml:space="preserve">The use of a Reflective Journal is a technique for both undergraduate and postgraduate students to record their impressions of the course </w:t>
      </w:r>
      <w:proofErr w:type="gramStart"/>
      <w:r w:rsidRPr="006C0EFB">
        <w:rPr>
          <w:sz w:val="20"/>
          <w:szCs w:val="20"/>
        </w:rPr>
        <w:t>subject-matter</w:t>
      </w:r>
      <w:proofErr w:type="gramEnd"/>
      <w:r w:rsidRPr="006C0EFB">
        <w:rPr>
          <w:sz w:val="20"/>
          <w:szCs w:val="20"/>
        </w:rPr>
        <w:t xml:space="preserve"> class by class. It can be used at the end of a course for students to provide </w:t>
      </w:r>
      <w:proofErr w:type="gramStart"/>
      <w:r w:rsidRPr="006C0EFB">
        <w:rPr>
          <w:sz w:val="20"/>
          <w:szCs w:val="20"/>
        </w:rPr>
        <w:t>feed-back</w:t>
      </w:r>
      <w:proofErr w:type="gramEnd"/>
      <w:r w:rsidRPr="006C0EFB">
        <w:rPr>
          <w:sz w:val="20"/>
          <w:szCs w:val="20"/>
        </w:rPr>
        <w:t xml:space="preserve"> to the teacher concerning the course. </w:t>
      </w:r>
      <w:proofErr w:type="gramStart"/>
      <w:r w:rsidRPr="006C0EFB">
        <w:rPr>
          <w:sz w:val="20"/>
          <w:szCs w:val="20"/>
        </w:rPr>
        <w:t>It can also be used by the teacher to reflect on their teaching and on the course</w:t>
      </w:r>
      <w:proofErr w:type="gramEnd"/>
      <w:r w:rsidRPr="006C0EFB">
        <w:rPr>
          <w:sz w:val="20"/>
          <w:szCs w:val="20"/>
        </w:rPr>
        <w:t>.</w:t>
      </w:r>
    </w:p>
    <w:p w:rsidR="003A5900" w:rsidRPr="006C0EFB" w:rsidRDefault="003A5900" w:rsidP="003A5900">
      <w:pPr>
        <w:rPr>
          <w:sz w:val="20"/>
          <w:szCs w:val="20"/>
        </w:rPr>
      </w:pPr>
      <w:r w:rsidRPr="006C0EFB">
        <w:rPr>
          <w:sz w:val="20"/>
          <w:szCs w:val="20"/>
        </w:rPr>
        <w:t xml:space="preserve">A reflective journal is similar to a diary, which </w:t>
      </w:r>
      <w:proofErr w:type="gramStart"/>
      <w:r w:rsidRPr="006C0EFB">
        <w:rPr>
          <w:sz w:val="20"/>
          <w:szCs w:val="20"/>
        </w:rPr>
        <w:t>can be prepared</w:t>
      </w:r>
      <w:proofErr w:type="gramEnd"/>
      <w:r w:rsidRPr="006C0EFB">
        <w:rPr>
          <w:sz w:val="20"/>
          <w:szCs w:val="20"/>
        </w:rPr>
        <w:t xml:space="preserve"> by students in order to record the main learning outcomes at the end of a teaching session. It can also include any questions that the student may have which can </w:t>
      </w:r>
      <w:proofErr w:type="gramStart"/>
      <w:r w:rsidRPr="006C0EFB">
        <w:rPr>
          <w:sz w:val="20"/>
          <w:szCs w:val="20"/>
        </w:rPr>
        <w:t>be discussed</w:t>
      </w:r>
      <w:proofErr w:type="gramEnd"/>
      <w:r w:rsidRPr="006C0EFB">
        <w:rPr>
          <w:sz w:val="20"/>
          <w:szCs w:val="20"/>
        </w:rPr>
        <w:t xml:space="preserve"> at the next class.  There is no need for the reflective journal to </w:t>
      </w:r>
      <w:proofErr w:type="gramStart"/>
      <w:r w:rsidRPr="006C0EFB">
        <w:rPr>
          <w:sz w:val="20"/>
          <w:szCs w:val="20"/>
        </w:rPr>
        <w:t>be handed in</w:t>
      </w:r>
      <w:proofErr w:type="gramEnd"/>
      <w:r w:rsidRPr="006C0EFB">
        <w:rPr>
          <w:sz w:val="20"/>
          <w:szCs w:val="20"/>
        </w:rPr>
        <w:t xml:space="preserve"> to the trainers.   In order to encourage the use of a reflective journal, the lecturer can prepare and distribute an example of a reflective journal entry at the beginning of the course.</w:t>
      </w:r>
    </w:p>
    <w:p w:rsidR="003A5900" w:rsidRPr="006C0EFB" w:rsidRDefault="003A5900" w:rsidP="003A5900">
      <w:pPr>
        <w:rPr>
          <w:sz w:val="20"/>
          <w:szCs w:val="20"/>
        </w:rPr>
      </w:pPr>
      <w:r w:rsidRPr="006C0EFB">
        <w:rPr>
          <w:sz w:val="20"/>
          <w:szCs w:val="20"/>
        </w:rPr>
        <w:t xml:space="preserve">Depending on the particular class and how </w:t>
      </w:r>
      <w:proofErr w:type="gramStart"/>
      <w:r w:rsidRPr="006C0EFB">
        <w:rPr>
          <w:sz w:val="20"/>
          <w:szCs w:val="20"/>
        </w:rPr>
        <w:t>it was conducted by the lecturer</w:t>
      </w:r>
      <w:proofErr w:type="gramEnd"/>
      <w:r w:rsidRPr="006C0EFB">
        <w:rPr>
          <w:sz w:val="20"/>
          <w:szCs w:val="20"/>
        </w:rPr>
        <w:t xml:space="preserve">, the reflective journal headings could include headings such as these: </w:t>
      </w:r>
    </w:p>
    <w:p w:rsidR="003A5900" w:rsidRPr="006C0EFB" w:rsidRDefault="003A5900" w:rsidP="003A5900">
      <w:pPr>
        <w:pStyle w:val="ListParagraph"/>
        <w:rPr>
          <w:sz w:val="20"/>
          <w:szCs w:val="20"/>
        </w:rPr>
      </w:pPr>
      <w:r w:rsidRPr="006C0EFB">
        <w:rPr>
          <w:sz w:val="20"/>
          <w:szCs w:val="20"/>
        </w:rPr>
        <w:t>The main issues discussed today were:</w:t>
      </w:r>
    </w:p>
    <w:p w:rsidR="003A5900" w:rsidRPr="006C0EFB" w:rsidRDefault="003A5900" w:rsidP="003A5900">
      <w:pPr>
        <w:pStyle w:val="ListParagraph"/>
        <w:rPr>
          <w:sz w:val="20"/>
          <w:szCs w:val="20"/>
        </w:rPr>
      </w:pPr>
      <w:r w:rsidRPr="006C0EFB">
        <w:rPr>
          <w:sz w:val="20"/>
          <w:szCs w:val="20"/>
        </w:rPr>
        <w:t>I made the following comments in class:</w:t>
      </w:r>
    </w:p>
    <w:p w:rsidR="003A5900" w:rsidRPr="006C0EFB" w:rsidRDefault="003A5900" w:rsidP="003A5900">
      <w:pPr>
        <w:pStyle w:val="ListParagraph"/>
        <w:rPr>
          <w:sz w:val="20"/>
          <w:szCs w:val="20"/>
        </w:rPr>
      </w:pPr>
      <w:r w:rsidRPr="006C0EFB">
        <w:rPr>
          <w:sz w:val="20"/>
          <w:szCs w:val="20"/>
        </w:rPr>
        <w:t>I asked the following questions in class:</w:t>
      </w:r>
    </w:p>
    <w:p w:rsidR="003A5900" w:rsidRPr="006C0EFB" w:rsidRDefault="003A5900" w:rsidP="003A5900">
      <w:pPr>
        <w:pStyle w:val="ListParagraph"/>
        <w:rPr>
          <w:sz w:val="20"/>
          <w:szCs w:val="20"/>
        </w:rPr>
      </w:pPr>
      <w:r w:rsidRPr="006C0EFB">
        <w:rPr>
          <w:sz w:val="20"/>
          <w:szCs w:val="20"/>
        </w:rPr>
        <w:t xml:space="preserve">I answered the following questions from the lecturer </w:t>
      </w:r>
    </w:p>
    <w:p w:rsidR="003A5900" w:rsidRPr="006C0EFB" w:rsidRDefault="003A5900" w:rsidP="003A5900">
      <w:pPr>
        <w:pStyle w:val="ListParagraph"/>
        <w:rPr>
          <w:sz w:val="20"/>
          <w:szCs w:val="20"/>
        </w:rPr>
      </w:pPr>
      <w:r w:rsidRPr="006C0EFB">
        <w:rPr>
          <w:sz w:val="20"/>
          <w:szCs w:val="20"/>
        </w:rPr>
        <w:t>I had difficulty understanding the following issues:</w:t>
      </w:r>
    </w:p>
    <w:p w:rsidR="003A5900" w:rsidRPr="006C0EFB" w:rsidRDefault="003A5900" w:rsidP="003A5900">
      <w:pPr>
        <w:pStyle w:val="ListParagraph"/>
        <w:rPr>
          <w:sz w:val="20"/>
          <w:szCs w:val="20"/>
        </w:rPr>
      </w:pPr>
      <w:r w:rsidRPr="006C0EFB">
        <w:rPr>
          <w:sz w:val="20"/>
          <w:szCs w:val="20"/>
        </w:rPr>
        <w:t>I will research the following issues before the next class:</w:t>
      </w:r>
    </w:p>
    <w:p w:rsidR="003A5900" w:rsidRPr="006C0EFB" w:rsidRDefault="003A5900" w:rsidP="003A5900">
      <w:pPr>
        <w:pStyle w:val="ListParagraph"/>
        <w:rPr>
          <w:sz w:val="20"/>
          <w:szCs w:val="20"/>
        </w:rPr>
      </w:pPr>
      <w:r w:rsidRPr="006C0EFB">
        <w:rPr>
          <w:sz w:val="20"/>
          <w:szCs w:val="20"/>
        </w:rPr>
        <w:t>I will discuss the following issues with my classmates before the next class:</w:t>
      </w:r>
    </w:p>
    <w:p w:rsidR="009224EA" w:rsidRPr="006C0EFB" w:rsidRDefault="003A5900" w:rsidP="009224EA">
      <w:pPr>
        <w:pStyle w:val="ListParagraph"/>
        <w:rPr>
          <w:sz w:val="20"/>
          <w:szCs w:val="20"/>
        </w:rPr>
      </w:pPr>
      <w:r w:rsidRPr="006C0EFB">
        <w:rPr>
          <w:sz w:val="20"/>
          <w:szCs w:val="20"/>
        </w:rPr>
        <w:t>I will ask the lecturer to clarify the fol</w:t>
      </w:r>
      <w:r w:rsidR="009224EA" w:rsidRPr="006C0EFB">
        <w:rPr>
          <w:sz w:val="20"/>
          <w:szCs w:val="20"/>
        </w:rPr>
        <w:t>lowing issues in the next class.</w:t>
      </w:r>
    </w:p>
    <w:p w:rsidR="009224EA" w:rsidRPr="006C0EFB" w:rsidRDefault="009224EA" w:rsidP="003A5900">
      <w:pPr>
        <w:rPr>
          <w:sz w:val="20"/>
          <w:szCs w:val="20"/>
        </w:rPr>
      </w:pPr>
      <w:r w:rsidRPr="006C0EFB">
        <w:rPr>
          <w:b/>
          <w:sz w:val="20"/>
          <w:szCs w:val="20"/>
        </w:rPr>
        <w:t>Using the reflective journal in the TTT course</w:t>
      </w:r>
    </w:p>
    <w:p w:rsidR="003A5900" w:rsidRPr="006C0EFB" w:rsidRDefault="003A5900" w:rsidP="003A5900">
      <w:pPr>
        <w:rPr>
          <w:sz w:val="20"/>
          <w:szCs w:val="20"/>
        </w:rPr>
      </w:pPr>
      <w:r w:rsidRPr="006C0EFB">
        <w:rPr>
          <w:sz w:val="20"/>
          <w:szCs w:val="20"/>
        </w:rPr>
        <w:t>For this T</w:t>
      </w:r>
      <w:r w:rsidR="009224EA" w:rsidRPr="006C0EFB">
        <w:rPr>
          <w:sz w:val="20"/>
          <w:szCs w:val="20"/>
        </w:rPr>
        <w:t xml:space="preserve">raining the </w:t>
      </w:r>
      <w:r w:rsidRPr="006C0EFB">
        <w:rPr>
          <w:sz w:val="20"/>
          <w:szCs w:val="20"/>
        </w:rPr>
        <w:t>T</w:t>
      </w:r>
      <w:r w:rsidR="009224EA" w:rsidRPr="006C0EFB">
        <w:rPr>
          <w:sz w:val="20"/>
          <w:szCs w:val="20"/>
        </w:rPr>
        <w:t>eachers (TTT)</w:t>
      </w:r>
      <w:r w:rsidRPr="006C0EFB">
        <w:rPr>
          <w:sz w:val="20"/>
          <w:szCs w:val="20"/>
        </w:rPr>
        <w:t xml:space="preserve"> course, it </w:t>
      </w:r>
      <w:proofErr w:type="gramStart"/>
      <w:r w:rsidRPr="006C0EFB">
        <w:rPr>
          <w:sz w:val="20"/>
          <w:szCs w:val="20"/>
        </w:rPr>
        <w:t>is suggested</w:t>
      </w:r>
      <w:proofErr w:type="gramEnd"/>
      <w:r w:rsidRPr="006C0EFB">
        <w:rPr>
          <w:sz w:val="20"/>
          <w:szCs w:val="20"/>
        </w:rPr>
        <w:t xml:space="preserve"> that a reflective journal be used</w:t>
      </w:r>
      <w:r w:rsidR="009224EA" w:rsidRPr="006C0EFB">
        <w:rPr>
          <w:sz w:val="20"/>
          <w:szCs w:val="20"/>
        </w:rPr>
        <w:t xml:space="preserve"> by making entries for each session shown in </w:t>
      </w:r>
      <w:r w:rsidRPr="006C0EFB">
        <w:rPr>
          <w:sz w:val="20"/>
          <w:szCs w:val="20"/>
        </w:rPr>
        <w:t xml:space="preserve">the </w:t>
      </w:r>
      <w:r w:rsidR="009224EA" w:rsidRPr="006C0EFB">
        <w:rPr>
          <w:sz w:val="20"/>
          <w:szCs w:val="20"/>
        </w:rPr>
        <w:t>Course O</w:t>
      </w:r>
      <w:r w:rsidRPr="006C0EFB">
        <w:rPr>
          <w:sz w:val="20"/>
          <w:szCs w:val="20"/>
        </w:rPr>
        <w:t xml:space="preserve">utline, so that all participants are encouraged to reflect on the same issues. It </w:t>
      </w:r>
      <w:proofErr w:type="gramStart"/>
      <w:r w:rsidRPr="006C0EFB">
        <w:rPr>
          <w:sz w:val="20"/>
          <w:szCs w:val="20"/>
        </w:rPr>
        <w:t>can then be used</w:t>
      </w:r>
      <w:proofErr w:type="gramEnd"/>
      <w:r w:rsidRPr="006C0EFB">
        <w:rPr>
          <w:sz w:val="20"/>
          <w:szCs w:val="20"/>
        </w:rPr>
        <w:t xml:space="preserve"> for feedback and evaluation at the end of each day, as well as the preparation of the written evaluation and discussion in the closing session.</w:t>
      </w:r>
    </w:p>
    <w:p w:rsidR="003A5900" w:rsidRPr="006C0EFB" w:rsidRDefault="003A5900" w:rsidP="003A5900">
      <w:pPr>
        <w:rPr>
          <w:sz w:val="20"/>
          <w:szCs w:val="20"/>
        </w:rPr>
      </w:pPr>
      <w:r w:rsidRPr="006C0EFB">
        <w:rPr>
          <w:sz w:val="20"/>
          <w:szCs w:val="20"/>
        </w:rPr>
        <w:t xml:space="preserve">The </w:t>
      </w:r>
      <w:r w:rsidR="009224EA" w:rsidRPr="006C0EFB">
        <w:rPr>
          <w:sz w:val="20"/>
          <w:szCs w:val="20"/>
        </w:rPr>
        <w:t>bri</w:t>
      </w:r>
      <w:r w:rsidRPr="006C0EFB">
        <w:rPr>
          <w:sz w:val="20"/>
          <w:szCs w:val="20"/>
        </w:rPr>
        <w:t xml:space="preserve">ef entries at the end of each session </w:t>
      </w:r>
      <w:r w:rsidR="009224EA" w:rsidRPr="006C0EFB">
        <w:rPr>
          <w:sz w:val="20"/>
          <w:szCs w:val="20"/>
        </w:rPr>
        <w:t xml:space="preserve">should address </w:t>
      </w:r>
      <w:r w:rsidRPr="006C0EFB">
        <w:rPr>
          <w:sz w:val="20"/>
          <w:szCs w:val="20"/>
        </w:rPr>
        <w:t xml:space="preserve">the content of that session and the teaching methodologies that </w:t>
      </w:r>
      <w:proofErr w:type="gramStart"/>
      <w:r w:rsidR="009224EA" w:rsidRPr="006C0EFB">
        <w:rPr>
          <w:sz w:val="20"/>
          <w:szCs w:val="20"/>
        </w:rPr>
        <w:t>were</w:t>
      </w:r>
      <w:r w:rsidRPr="006C0EFB">
        <w:rPr>
          <w:sz w:val="20"/>
          <w:szCs w:val="20"/>
        </w:rPr>
        <w:t xml:space="preserve"> experienced</w:t>
      </w:r>
      <w:proofErr w:type="gramEnd"/>
      <w:r w:rsidRPr="006C0EFB">
        <w:rPr>
          <w:sz w:val="20"/>
          <w:szCs w:val="20"/>
        </w:rPr>
        <w:t xml:space="preserve">.  </w:t>
      </w:r>
      <w:r w:rsidR="009224EA" w:rsidRPr="006C0EFB">
        <w:rPr>
          <w:sz w:val="20"/>
          <w:szCs w:val="20"/>
        </w:rPr>
        <w:t xml:space="preserve">We also ask you to make notes of any ideas you may have arising from a particular session concerning how you would approach teaching differently from the way the trainers have done. Participants </w:t>
      </w:r>
      <w:proofErr w:type="gramStart"/>
      <w:r w:rsidR="009224EA" w:rsidRPr="006C0EFB">
        <w:rPr>
          <w:sz w:val="20"/>
          <w:szCs w:val="20"/>
        </w:rPr>
        <w:t>will be asked</w:t>
      </w:r>
      <w:proofErr w:type="gramEnd"/>
      <w:r w:rsidR="009224EA" w:rsidRPr="006C0EFB">
        <w:rPr>
          <w:sz w:val="20"/>
          <w:szCs w:val="20"/>
        </w:rPr>
        <w:t xml:space="preserve"> to share some of their reflections in session 15. </w:t>
      </w:r>
      <w:r w:rsidRPr="006C0EFB">
        <w:rPr>
          <w:sz w:val="20"/>
          <w:szCs w:val="20"/>
        </w:rPr>
        <w:t xml:space="preserve"> </w:t>
      </w:r>
    </w:p>
    <w:p w:rsidR="00EB5C42" w:rsidRPr="006C0EFB" w:rsidRDefault="003A5900" w:rsidP="003A5900">
      <w:pPr>
        <w:rPr>
          <w:sz w:val="20"/>
          <w:szCs w:val="20"/>
        </w:rPr>
      </w:pPr>
      <w:r w:rsidRPr="006C0EFB">
        <w:rPr>
          <w:sz w:val="20"/>
          <w:szCs w:val="20"/>
        </w:rPr>
        <w:t>In order to facilitate this process, this document</w:t>
      </w:r>
      <w:r w:rsidR="006C0EFB">
        <w:rPr>
          <w:sz w:val="20"/>
          <w:szCs w:val="20"/>
        </w:rPr>
        <w:t xml:space="preserve"> provides a reflective journal that you can maintain during this week’s program</w:t>
      </w:r>
      <w:r w:rsidRPr="006C0EFB">
        <w:rPr>
          <w:sz w:val="20"/>
          <w:szCs w:val="20"/>
        </w:rPr>
        <w:t xml:space="preserve">.  We ask you </w:t>
      </w:r>
      <w:proofErr w:type="gramStart"/>
      <w:r w:rsidRPr="006C0EFB">
        <w:rPr>
          <w:sz w:val="20"/>
          <w:szCs w:val="20"/>
        </w:rPr>
        <w:t>to briefly record</w:t>
      </w:r>
      <w:proofErr w:type="gramEnd"/>
      <w:r w:rsidRPr="006C0EFB">
        <w:rPr>
          <w:sz w:val="20"/>
          <w:szCs w:val="20"/>
        </w:rPr>
        <w:t xml:space="preserve"> your impressions for each session. </w:t>
      </w:r>
    </w:p>
    <w:p w:rsidR="00EB5C42" w:rsidRDefault="00EB5C42">
      <w:pPr>
        <w:tabs>
          <w:tab w:val="clear" w:pos="851"/>
          <w:tab w:val="clear" w:pos="1134"/>
          <w:tab w:val="clear" w:pos="1418"/>
          <w:tab w:val="clear" w:pos="1701"/>
        </w:tabs>
        <w:spacing w:before="0" w:after="160" w:line="259" w:lineRule="auto"/>
      </w:pPr>
      <w:r>
        <w:br w:type="page"/>
      </w:r>
    </w:p>
    <w:p w:rsidR="003A5900" w:rsidRPr="006E6658" w:rsidRDefault="003A5900" w:rsidP="003A5900">
      <w:r w:rsidRPr="006E6658">
        <w:lastRenderedPageBreak/>
        <w:t xml:space="preserve">DAY 1: MONDAY </w:t>
      </w:r>
      <w:r w:rsidR="006C0EFB">
        <w:t>28</w:t>
      </w:r>
      <w:r w:rsidR="006C0EFB" w:rsidRPr="006C0EFB">
        <w:rPr>
          <w:vertAlign w:val="superscript"/>
        </w:rPr>
        <w:t>th</w:t>
      </w:r>
      <w:r w:rsidR="006C0EFB">
        <w:t xml:space="preserve"> May </w:t>
      </w:r>
      <w:r w:rsidR="00FD73C9">
        <w:t>2018</w:t>
      </w:r>
    </w:p>
    <w:p w:rsidR="003A5900" w:rsidRPr="006E6658" w:rsidRDefault="003A5900" w:rsidP="003A5900">
      <w:pPr>
        <w:rPr>
          <w:lang w:eastAsia="en-AU"/>
        </w:rPr>
      </w:pPr>
    </w:p>
    <w:tbl>
      <w:tblPr>
        <w:tblW w:w="11057" w:type="dxa"/>
        <w:tblInd w:w="-70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50"/>
        <w:gridCol w:w="2278"/>
        <w:gridCol w:w="7229"/>
      </w:tblGrid>
      <w:tr w:rsidR="003A5900" w:rsidRPr="006E6658" w:rsidTr="00FD73C9">
        <w:trPr>
          <w:trHeight w:val="586"/>
        </w:trPr>
        <w:tc>
          <w:tcPr>
            <w:tcW w:w="701" w:type="pct"/>
            <w:shd w:val="clear" w:color="99CC00" w:fill="DCDCDC"/>
          </w:tcPr>
          <w:p w:rsidR="003A5900" w:rsidRPr="006E6658" w:rsidRDefault="003A5900" w:rsidP="005031D3">
            <w:r w:rsidRPr="006E6658">
              <w:t>SESSION AND TIME</w:t>
            </w:r>
          </w:p>
        </w:tc>
        <w:tc>
          <w:tcPr>
            <w:tcW w:w="1030" w:type="pct"/>
            <w:shd w:val="clear" w:color="99CC00" w:fill="DCDCDC"/>
          </w:tcPr>
          <w:p w:rsidR="003A5900" w:rsidRPr="006E6658" w:rsidRDefault="00076053" w:rsidP="005031D3">
            <w:r>
              <w:t xml:space="preserve">           </w:t>
            </w:r>
            <w:r w:rsidR="003A5900" w:rsidRPr="006E6658">
              <w:t>ACTIVITY</w:t>
            </w:r>
          </w:p>
        </w:tc>
        <w:tc>
          <w:tcPr>
            <w:tcW w:w="3269" w:type="pct"/>
            <w:shd w:val="clear" w:color="99CC00" w:fill="DCDCDC"/>
          </w:tcPr>
          <w:p w:rsidR="003A5900" w:rsidRPr="006E6658" w:rsidRDefault="00076053" w:rsidP="005031D3">
            <w:r>
              <w:t xml:space="preserve">                                        </w:t>
            </w:r>
            <w:r w:rsidR="003A5900" w:rsidRPr="006E6658">
              <w:t>COMMENT</w:t>
            </w:r>
          </w:p>
        </w:tc>
      </w:tr>
      <w:tr w:rsidR="003A5900" w:rsidRPr="006E6658" w:rsidTr="00FD73C9">
        <w:trPr>
          <w:trHeight w:val="2777"/>
        </w:trPr>
        <w:tc>
          <w:tcPr>
            <w:tcW w:w="701" w:type="pct"/>
          </w:tcPr>
          <w:p w:rsidR="003A5900" w:rsidRPr="006E6658" w:rsidRDefault="003A5900" w:rsidP="005031D3">
            <w:pPr>
              <w:pStyle w:val="BODYtable"/>
              <w:jc w:val="left"/>
            </w:pPr>
            <w:r w:rsidRPr="006E6658">
              <w:t>Session 1</w:t>
            </w:r>
          </w:p>
          <w:p w:rsidR="003A5900" w:rsidRPr="006E6658" w:rsidRDefault="003A5900" w:rsidP="005031D3">
            <w:pPr>
              <w:pStyle w:val="BODYtable"/>
              <w:jc w:val="left"/>
            </w:pPr>
          </w:p>
          <w:p w:rsidR="003A5900" w:rsidRPr="006E6658" w:rsidRDefault="003A5900" w:rsidP="00BE5148">
            <w:pPr>
              <w:pStyle w:val="BODYtable"/>
              <w:jc w:val="left"/>
            </w:pPr>
          </w:p>
        </w:tc>
        <w:tc>
          <w:tcPr>
            <w:tcW w:w="1030" w:type="pct"/>
          </w:tcPr>
          <w:p w:rsidR="003A5900" w:rsidRPr="006E6658" w:rsidRDefault="00BE5148" w:rsidP="005031D3">
            <w:r>
              <w:t xml:space="preserve">Opening Ceremony  +    </w:t>
            </w:r>
            <w:r w:rsidR="003A5900" w:rsidRPr="006E6658">
              <w:t>Introduction</w:t>
            </w:r>
            <w:r>
              <w:t xml:space="preserve"> to the TTT Course </w:t>
            </w:r>
            <w:r w:rsidR="003A5900" w:rsidRPr="006E6658">
              <w:t xml:space="preserve"> </w:t>
            </w:r>
          </w:p>
          <w:p w:rsidR="003A5900" w:rsidRDefault="003A5900" w:rsidP="005031D3"/>
          <w:p w:rsidR="003A6F3E" w:rsidRDefault="003A6F3E" w:rsidP="005031D3"/>
          <w:p w:rsidR="003A6F3E" w:rsidRDefault="003A6F3E" w:rsidP="005031D3"/>
          <w:p w:rsidR="003A6F3E" w:rsidRDefault="003A6F3E" w:rsidP="005031D3"/>
          <w:p w:rsidR="003A6F3E" w:rsidRDefault="003A6F3E" w:rsidP="005031D3"/>
          <w:p w:rsidR="003A6F3E" w:rsidRPr="006E6658" w:rsidRDefault="003A6F3E" w:rsidP="005031D3"/>
        </w:tc>
        <w:tc>
          <w:tcPr>
            <w:tcW w:w="3269" w:type="pct"/>
          </w:tcPr>
          <w:p w:rsidR="003A5900" w:rsidRPr="006E6658" w:rsidRDefault="003A5900" w:rsidP="005031D3">
            <w:pPr>
              <w:pStyle w:val="BODYtable"/>
              <w:jc w:val="left"/>
            </w:pPr>
          </w:p>
          <w:p w:rsidR="003A5900" w:rsidRPr="006E6658" w:rsidRDefault="003A5900" w:rsidP="005031D3">
            <w:pPr>
              <w:pStyle w:val="BODYtable"/>
              <w:jc w:val="left"/>
            </w:pPr>
          </w:p>
        </w:tc>
      </w:tr>
      <w:tr w:rsidR="003A5900" w:rsidRPr="006E6658" w:rsidTr="00FD73C9">
        <w:trPr>
          <w:trHeight w:val="397"/>
        </w:trPr>
        <w:tc>
          <w:tcPr>
            <w:tcW w:w="701" w:type="pct"/>
          </w:tcPr>
          <w:p w:rsidR="003A5900" w:rsidRPr="006E6658" w:rsidRDefault="003A5900" w:rsidP="005031D3">
            <w:pPr>
              <w:pStyle w:val="BODYtable"/>
              <w:jc w:val="left"/>
            </w:pPr>
            <w:r w:rsidRPr="006E6658">
              <w:t>Session 2</w:t>
            </w:r>
            <w:r w:rsidR="00CC12F2">
              <w:t>A</w:t>
            </w:r>
            <w:r w:rsidRPr="006E6658">
              <w:t xml:space="preserve"> </w:t>
            </w:r>
          </w:p>
          <w:p w:rsidR="003A5900" w:rsidRPr="006E6658" w:rsidRDefault="003A5900" w:rsidP="005031D3">
            <w:pPr>
              <w:pStyle w:val="BODYtable"/>
              <w:jc w:val="left"/>
            </w:pPr>
          </w:p>
          <w:p w:rsidR="003A5900" w:rsidRPr="006E6658" w:rsidRDefault="003A5900" w:rsidP="00CC12F2">
            <w:pPr>
              <w:pStyle w:val="BODYtable"/>
              <w:jc w:val="left"/>
            </w:pPr>
          </w:p>
        </w:tc>
        <w:tc>
          <w:tcPr>
            <w:tcW w:w="1030" w:type="pct"/>
          </w:tcPr>
          <w:p w:rsidR="003A5900" w:rsidRPr="006E6658" w:rsidRDefault="00BE5148" w:rsidP="005031D3">
            <w:pPr>
              <w:pStyle w:val="BODYtable"/>
              <w:jc w:val="left"/>
            </w:pPr>
            <w:r>
              <w:t>Building e</w:t>
            </w:r>
            <w:r w:rsidR="003A5900" w:rsidRPr="006E6658">
              <w:t xml:space="preserve">nvironmental </w:t>
            </w:r>
            <w:r w:rsidR="006C0EFB">
              <w:t xml:space="preserve">and climate change </w:t>
            </w:r>
            <w:r w:rsidR="003A5900" w:rsidRPr="006E6658">
              <w:t>law</w:t>
            </w:r>
            <w:r>
              <w:t xml:space="preserve"> champions</w:t>
            </w:r>
          </w:p>
          <w:p w:rsidR="003A5900" w:rsidRPr="006E6658" w:rsidRDefault="003A5900" w:rsidP="005031D3">
            <w:pPr>
              <w:pStyle w:val="BODYtable"/>
              <w:jc w:val="left"/>
            </w:pPr>
          </w:p>
          <w:p w:rsidR="003A5900" w:rsidRPr="006E6658" w:rsidRDefault="003A5900" w:rsidP="005031D3">
            <w:pPr>
              <w:pStyle w:val="BODYtable"/>
              <w:jc w:val="left"/>
            </w:pPr>
          </w:p>
          <w:p w:rsidR="003A5900" w:rsidRPr="006E6658" w:rsidRDefault="003A5900" w:rsidP="005031D3">
            <w:pPr>
              <w:pStyle w:val="BODYtable"/>
              <w:jc w:val="left"/>
            </w:pPr>
          </w:p>
        </w:tc>
        <w:tc>
          <w:tcPr>
            <w:tcW w:w="3269" w:type="pct"/>
          </w:tcPr>
          <w:p w:rsidR="003A5900" w:rsidRPr="006E6658" w:rsidRDefault="003A5900" w:rsidP="005031D3">
            <w:pPr>
              <w:pStyle w:val="BODYtable"/>
              <w:jc w:val="left"/>
            </w:pPr>
          </w:p>
        </w:tc>
      </w:tr>
      <w:tr w:rsidR="003A5900" w:rsidRPr="006E6658" w:rsidTr="00FD73C9">
        <w:trPr>
          <w:trHeight w:val="846"/>
        </w:trPr>
        <w:tc>
          <w:tcPr>
            <w:tcW w:w="701" w:type="pct"/>
          </w:tcPr>
          <w:p w:rsidR="00CC12F2" w:rsidRDefault="00CC12F2" w:rsidP="005031D3">
            <w:pPr>
              <w:pStyle w:val="BODYtable"/>
              <w:jc w:val="left"/>
            </w:pPr>
            <w:r>
              <w:t>Session 2B</w:t>
            </w:r>
          </w:p>
          <w:p w:rsidR="003A5900" w:rsidRPr="006E6658" w:rsidRDefault="003A5900" w:rsidP="0005667A">
            <w:pPr>
              <w:pStyle w:val="BODYtable"/>
              <w:jc w:val="left"/>
            </w:pPr>
          </w:p>
        </w:tc>
        <w:tc>
          <w:tcPr>
            <w:tcW w:w="1030" w:type="pct"/>
          </w:tcPr>
          <w:p w:rsidR="003A5900" w:rsidRPr="006E6658" w:rsidRDefault="00BE5148" w:rsidP="005031D3">
            <w:pPr>
              <w:pStyle w:val="BODYtable"/>
              <w:jc w:val="left"/>
            </w:pPr>
            <w:r>
              <w:t>Global</w:t>
            </w:r>
            <w:r w:rsidR="00076053">
              <w:t>, r</w:t>
            </w:r>
            <w:r>
              <w:t>egional</w:t>
            </w:r>
            <w:r w:rsidR="00076053">
              <w:t xml:space="preserve"> &amp; national </w:t>
            </w:r>
            <w:r>
              <w:t xml:space="preserve"> environmental</w:t>
            </w:r>
            <w:r w:rsidR="006C0EFB">
              <w:t xml:space="preserve"> and climate change </w:t>
            </w:r>
            <w:r>
              <w:t xml:space="preserve"> issues</w:t>
            </w:r>
          </w:p>
          <w:p w:rsidR="003A5900" w:rsidRPr="006E6658" w:rsidRDefault="003A5900" w:rsidP="005031D3">
            <w:pPr>
              <w:pStyle w:val="BODYtable"/>
              <w:jc w:val="left"/>
            </w:pPr>
          </w:p>
          <w:p w:rsidR="003A5900" w:rsidRDefault="003A5900" w:rsidP="005031D3">
            <w:pPr>
              <w:pStyle w:val="BODYtable"/>
              <w:jc w:val="left"/>
            </w:pPr>
          </w:p>
          <w:p w:rsidR="0005667A" w:rsidRDefault="0005667A" w:rsidP="005031D3">
            <w:pPr>
              <w:pStyle w:val="BODYtable"/>
              <w:jc w:val="left"/>
            </w:pPr>
          </w:p>
          <w:p w:rsidR="0005667A" w:rsidRDefault="0005667A" w:rsidP="005031D3">
            <w:pPr>
              <w:pStyle w:val="BODYtable"/>
              <w:jc w:val="left"/>
            </w:pPr>
          </w:p>
          <w:p w:rsidR="0005667A" w:rsidRDefault="0005667A" w:rsidP="005031D3">
            <w:pPr>
              <w:pStyle w:val="BODYtable"/>
              <w:jc w:val="left"/>
            </w:pPr>
          </w:p>
          <w:p w:rsidR="0005667A" w:rsidRPr="006E6658" w:rsidRDefault="0005667A" w:rsidP="005031D3">
            <w:pPr>
              <w:pStyle w:val="BODYtable"/>
              <w:jc w:val="left"/>
            </w:pPr>
          </w:p>
          <w:p w:rsidR="003A5900" w:rsidRPr="006E6658" w:rsidRDefault="003A5900" w:rsidP="005031D3">
            <w:pPr>
              <w:pStyle w:val="BODYtable"/>
              <w:jc w:val="left"/>
            </w:pPr>
          </w:p>
        </w:tc>
        <w:tc>
          <w:tcPr>
            <w:tcW w:w="3269" w:type="pct"/>
          </w:tcPr>
          <w:p w:rsidR="003A5900" w:rsidRPr="006E6658" w:rsidRDefault="003A5900" w:rsidP="005031D3">
            <w:pPr>
              <w:pStyle w:val="BODYtable"/>
              <w:jc w:val="left"/>
            </w:pPr>
          </w:p>
        </w:tc>
      </w:tr>
      <w:tr w:rsidR="003A5900" w:rsidRPr="006E6658" w:rsidTr="00FD73C9">
        <w:trPr>
          <w:trHeight w:val="397"/>
        </w:trPr>
        <w:tc>
          <w:tcPr>
            <w:tcW w:w="701" w:type="pct"/>
          </w:tcPr>
          <w:p w:rsidR="003A5900" w:rsidRPr="006E6658" w:rsidRDefault="003A5900" w:rsidP="005031D3">
            <w:pPr>
              <w:pStyle w:val="BODYtable"/>
              <w:jc w:val="left"/>
            </w:pPr>
            <w:r w:rsidRPr="006E6658">
              <w:t>Session 3</w:t>
            </w:r>
          </w:p>
          <w:p w:rsidR="003A5900" w:rsidRPr="006E6658" w:rsidRDefault="003A5900" w:rsidP="00BE5148">
            <w:pPr>
              <w:pStyle w:val="BODYtable"/>
              <w:jc w:val="left"/>
            </w:pPr>
          </w:p>
        </w:tc>
        <w:tc>
          <w:tcPr>
            <w:tcW w:w="1030" w:type="pct"/>
          </w:tcPr>
          <w:p w:rsidR="0005667A" w:rsidRDefault="00BE5148" w:rsidP="005031D3">
            <w:pPr>
              <w:pStyle w:val="BODYtable"/>
              <w:jc w:val="left"/>
            </w:pPr>
            <w:r>
              <w:t>Drafting exercise on definition of “</w:t>
            </w:r>
            <w:r w:rsidR="003A5900" w:rsidRPr="006E6658">
              <w:t xml:space="preserve">environment’? </w:t>
            </w:r>
          </w:p>
          <w:p w:rsidR="0005667A" w:rsidRDefault="0005667A" w:rsidP="005031D3">
            <w:pPr>
              <w:pStyle w:val="BODYtable"/>
              <w:jc w:val="left"/>
            </w:pPr>
          </w:p>
          <w:p w:rsidR="0005667A" w:rsidRPr="006E6658" w:rsidRDefault="0005667A" w:rsidP="005031D3">
            <w:pPr>
              <w:pStyle w:val="BODYtable"/>
              <w:jc w:val="left"/>
            </w:pPr>
          </w:p>
          <w:p w:rsidR="003A5900" w:rsidRPr="006E6658" w:rsidRDefault="003A5900" w:rsidP="005031D3">
            <w:pPr>
              <w:pStyle w:val="BODYtable"/>
              <w:jc w:val="left"/>
            </w:pPr>
          </w:p>
          <w:p w:rsidR="003A5900" w:rsidRPr="006E6658" w:rsidRDefault="003A5900" w:rsidP="005031D3">
            <w:pPr>
              <w:pStyle w:val="BODYtable"/>
              <w:jc w:val="left"/>
            </w:pPr>
          </w:p>
        </w:tc>
        <w:tc>
          <w:tcPr>
            <w:tcW w:w="3269" w:type="pct"/>
          </w:tcPr>
          <w:p w:rsidR="003A5900" w:rsidRPr="006E6658" w:rsidRDefault="003A5900" w:rsidP="005031D3">
            <w:pPr>
              <w:pStyle w:val="BODYtable"/>
              <w:jc w:val="left"/>
            </w:pPr>
          </w:p>
        </w:tc>
      </w:tr>
      <w:tr w:rsidR="003A5900" w:rsidRPr="006E6658" w:rsidTr="00FD73C9">
        <w:trPr>
          <w:trHeight w:val="70"/>
        </w:trPr>
        <w:tc>
          <w:tcPr>
            <w:tcW w:w="701" w:type="pct"/>
          </w:tcPr>
          <w:p w:rsidR="003A5900" w:rsidRPr="006E6658" w:rsidRDefault="003A5900" w:rsidP="00BE5148">
            <w:pPr>
              <w:pStyle w:val="BODYtable"/>
              <w:jc w:val="left"/>
            </w:pPr>
          </w:p>
        </w:tc>
        <w:tc>
          <w:tcPr>
            <w:tcW w:w="1030" w:type="pct"/>
          </w:tcPr>
          <w:p w:rsidR="003A5900" w:rsidRDefault="00A72D2E" w:rsidP="005031D3">
            <w:pPr>
              <w:pStyle w:val="BODYtable"/>
              <w:jc w:val="left"/>
            </w:pPr>
            <w:r>
              <w:t xml:space="preserve">Introduction to Environmental </w:t>
            </w:r>
            <w:r w:rsidR="006C0EFB">
              <w:t xml:space="preserve">and Climate change </w:t>
            </w:r>
            <w:r>
              <w:t>Law</w:t>
            </w:r>
          </w:p>
          <w:p w:rsidR="00A72D2E" w:rsidRDefault="00A72D2E" w:rsidP="005031D3">
            <w:pPr>
              <w:pStyle w:val="BODYtable"/>
              <w:jc w:val="left"/>
            </w:pPr>
          </w:p>
          <w:p w:rsidR="003A5900" w:rsidRDefault="00A72D2E" w:rsidP="005031D3">
            <w:pPr>
              <w:pStyle w:val="BODYtable"/>
              <w:jc w:val="left"/>
            </w:pPr>
            <w:r>
              <w:t xml:space="preserve">+ </w:t>
            </w:r>
            <w:r w:rsidR="00EC068C">
              <w:t xml:space="preserve">small group </w:t>
            </w:r>
            <w:r w:rsidR="00FD6A52">
              <w:t xml:space="preserve">free form </w:t>
            </w:r>
            <w:r w:rsidR="00BE5148">
              <w:t>discussion</w:t>
            </w:r>
          </w:p>
          <w:p w:rsidR="0005667A" w:rsidRDefault="0005667A" w:rsidP="005031D3">
            <w:pPr>
              <w:pStyle w:val="BODYtable"/>
              <w:jc w:val="left"/>
            </w:pPr>
          </w:p>
          <w:p w:rsidR="0005667A" w:rsidRDefault="0005667A" w:rsidP="005031D3">
            <w:pPr>
              <w:pStyle w:val="BODYtable"/>
              <w:jc w:val="left"/>
            </w:pPr>
          </w:p>
          <w:p w:rsidR="003A5900" w:rsidRPr="006E6658" w:rsidRDefault="003A5900" w:rsidP="00FD73C9">
            <w:pPr>
              <w:pStyle w:val="BODYtable"/>
              <w:ind w:left="0"/>
              <w:jc w:val="left"/>
            </w:pPr>
          </w:p>
        </w:tc>
        <w:tc>
          <w:tcPr>
            <w:tcW w:w="3269" w:type="pct"/>
          </w:tcPr>
          <w:p w:rsidR="003A5900" w:rsidRPr="006E6658" w:rsidRDefault="003A5900" w:rsidP="005031D3">
            <w:pPr>
              <w:pStyle w:val="BODYtable"/>
              <w:jc w:val="left"/>
            </w:pPr>
          </w:p>
        </w:tc>
      </w:tr>
      <w:tr w:rsidR="003A5900" w:rsidRPr="006E6658" w:rsidTr="00FD73C9">
        <w:trPr>
          <w:trHeight w:val="397"/>
        </w:trPr>
        <w:tc>
          <w:tcPr>
            <w:tcW w:w="701" w:type="pct"/>
          </w:tcPr>
          <w:p w:rsidR="003A5900" w:rsidRPr="006E6658" w:rsidRDefault="003A5900" w:rsidP="005031D3">
            <w:pPr>
              <w:pStyle w:val="BODYtable"/>
              <w:jc w:val="left"/>
            </w:pPr>
            <w:r w:rsidRPr="006E6658">
              <w:t>Session 4</w:t>
            </w:r>
          </w:p>
          <w:p w:rsidR="003A5900" w:rsidRPr="006E6658" w:rsidRDefault="003A5900" w:rsidP="005031D3">
            <w:pPr>
              <w:pStyle w:val="BODYtable"/>
              <w:jc w:val="left"/>
            </w:pPr>
          </w:p>
          <w:p w:rsidR="003A5900" w:rsidRPr="006E6658" w:rsidRDefault="003A5900" w:rsidP="00E23BCF">
            <w:pPr>
              <w:pStyle w:val="BODYtable"/>
              <w:jc w:val="left"/>
            </w:pPr>
          </w:p>
        </w:tc>
        <w:tc>
          <w:tcPr>
            <w:tcW w:w="1030" w:type="pct"/>
          </w:tcPr>
          <w:p w:rsidR="003A5900" w:rsidRDefault="006C0EFB" w:rsidP="005031D3">
            <w:pPr>
              <w:pStyle w:val="BODYtable"/>
              <w:jc w:val="left"/>
            </w:pPr>
            <w:r>
              <w:t>S</w:t>
            </w:r>
            <w:r w:rsidR="00BE5148">
              <w:t>patial</w:t>
            </w:r>
            <w:r w:rsidR="0082381B">
              <w:t xml:space="preserve"> </w:t>
            </w:r>
            <w:r>
              <w:t>P</w:t>
            </w:r>
            <w:r w:rsidR="0082381B">
              <w:t>lanning and EIA law</w:t>
            </w:r>
          </w:p>
          <w:p w:rsidR="0082381B" w:rsidRDefault="0082381B" w:rsidP="005031D3">
            <w:pPr>
              <w:pStyle w:val="BODYtable"/>
              <w:jc w:val="left"/>
            </w:pPr>
          </w:p>
          <w:p w:rsidR="00076053" w:rsidRDefault="0082381B" w:rsidP="00076053">
            <w:pPr>
              <w:pStyle w:val="BODYtable"/>
              <w:jc w:val="left"/>
            </w:pPr>
            <w:r>
              <w:t xml:space="preserve">+ </w:t>
            </w:r>
            <w:r w:rsidR="000C7EF2">
              <w:t>small group discussion</w:t>
            </w:r>
          </w:p>
          <w:p w:rsidR="0082381B" w:rsidRDefault="0082381B" w:rsidP="005031D3">
            <w:pPr>
              <w:pStyle w:val="BODYtable"/>
              <w:jc w:val="left"/>
            </w:pPr>
          </w:p>
          <w:p w:rsidR="0082381B" w:rsidRDefault="0082381B" w:rsidP="005031D3">
            <w:pPr>
              <w:pStyle w:val="BODYtable"/>
              <w:jc w:val="left"/>
            </w:pPr>
          </w:p>
          <w:p w:rsidR="0082381B" w:rsidRPr="006E6658" w:rsidRDefault="0082381B" w:rsidP="005031D3">
            <w:pPr>
              <w:pStyle w:val="BODYtable"/>
              <w:jc w:val="left"/>
            </w:pPr>
          </w:p>
          <w:p w:rsidR="003A5900" w:rsidRPr="006E6658" w:rsidRDefault="003A5900" w:rsidP="005031D3">
            <w:pPr>
              <w:pStyle w:val="BODYtable"/>
              <w:jc w:val="left"/>
            </w:pPr>
          </w:p>
        </w:tc>
        <w:tc>
          <w:tcPr>
            <w:tcW w:w="3269" w:type="pct"/>
          </w:tcPr>
          <w:p w:rsidR="003A5900" w:rsidRPr="006E6658" w:rsidRDefault="003A5900" w:rsidP="005031D3">
            <w:pPr>
              <w:pStyle w:val="BODYtable"/>
              <w:jc w:val="left"/>
            </w:pPr>
          </w:p>
        </w:tc>
      </w:tr>
      <w:tr w:rsidR="003A5900" w:rsidRPr="006E6658" w:rsidTr="00FD73C9">
        <w:trPr>
          <w:trHeight w:val="397"/>
        </w:trPr>
        <w:tc>
          <w:tcPr>
            <w:tcW w:w="701" w:type="pct"/>
          </w:tcPr>
          <w:p w:rsidR="0005667A" w:rsidRDefault="0005667A" w:rsidP="0005667A">
            <w:pPr>
              <w:pStyle w:val="BODYtable"/>
              <w:jc w:val="left"/>
            </w:pPr>
          </w:p>
          <w:p w:rsidR="0005667A" w:rsidRDefault="0005667A" w:rsidP="0005667A">
            <w:pPr>
              <w:pStyle w:val="BODYtable"/>
              <w:jc w:val="left"/>
            </w:pPr>
          </w:p>
          <w:p w:rsidR="0005667A" w:rsidRDefault="0005667A" w:rsidP="0005667A">
            <w:pPr>
              <w:pStyle w:val="BODYtable"/>
              <w:jc w:val="left"/>
            </w:pPr>
          </w:p>
          <w:p w:rsidR="0005667A" w:rsidRDefault="0005667A" w:rsidP="0005667A">
            <w:pPr>
              <w:pStyle w:val="BODYtable"/>
              <w:jc w:val="left"/>
            </w:pPr>
          </w:p>
          <w:p w:rsidR="0005667A" w:rsidRDefault="0005667A" w:rsidP="0005667A">
            <w:pPr>
              <w:pStyle w:val="BODYtable"/>
              <w:jc w:val="left"/>
            </w:pPr>
          </w:p>
          <w:p w:rsidR="0005667A" w:rsidRDefault="0005667A" w:rsidP="0005667A">
            <w:pPr>
              <w:pStyle w:val="BODYtable"/>
              <w:jc w:val="left"/>
            </w:pPr>
          </w:p>
          <w:p w:rsidR="0005667A" w:rsidRPr="006E6658" w:rsidRDefault="0005667A" w:rsidP="0005667A">
            <w:pPr>
              <w:pStyle w:val="BODYtable"/>
              <w:jc w:val="left"/>
            </w:pPr>
          </w:p>
        </w:tc>
        <w:tc>
          <w:tcPr>
            <w:tcW w:w="1030" w:type="pct"/>
          </w:tcPr>
          <w:p w:rsidR="003A5900" w:rsidRDefault="00EC068C" w:rsidP="005031D3">
            <w:pPr>
              <w:pStyle w:val="BODYtable"/>
              <w:jc w:val="left"/>
            </w:pPr>
            <w:r>
              <w:t>C</w:t>
            </w:r>
            <w:r w:rsidR="00BE5148">
              <w:t>a</w:t>
            </w:r>
            <w:r w:rsidR="0082381B">
              <w:t>se-study</w:t>
            </w:r>
            <w:r>
              <w:t xml:space="preserve">: </w:t>
            </w:r>
            <w:r w:rsidR="006C0EFB">
              <w:t xml:space="preserve">Port City </w:t>
            </w:r>
            <w:r w:rsidR="002557BA" w:rsidRPr="002557BA">
              <w:rPr>
                <w:szCs w:val="16"/>
              </w:rPr>
              <w:t>project</w:t>
            </w:r>
            <w:r w:rsidR="006C0EFB">
              <w:rPr>
                <w:szCs w:val="16"/>
              </w:rPr>
              <w:t>, Colombo</w:t>
            </w:r>
            <w:r w:rsidR="0082381B">
              <w:t xml:space="preserve"> </w:t>
            </w:r>
          </w:p>
          <w:p w:rsidR="0082381B" w:rsidRPr="006E6658" w:rsidRDefault="0082381B" w:rsidP="005031D3">
            <w:pPr>
              <w:pStyle w:val="BODYtable"/>
              <w:jc w:val="left"/>
            </w:pPr>
          </w:p>
          <w:p w:rsidR="003A5900" w:rsidRPr="006E6658" w:rsidRDefault="003A5900" w:rsidP="005031D3">
            <w:pPr>
              <w:pStyle w:val="BODYtable"/>
              <w:jc w:val="left"/>
            </w:pPr>
          </w:p>
          <w:p w:rsidR="003A5900" w:rsidRPr="006E6658" w:rsidRDefault="003A5900" w:rsidP="005031D3">
            <w:pPr>
              <w:pStyle w:val="BODYtable"/>
              <w:jc w:val="left"/>
            </w:pPr>
          </w:p>
          <w:p w:rsidR="003A5900" w:rsidRPr="006E6658" w:rsidRDefault="003A5900" w:rsidP="005031D3">
            <w:pPr>
              <w:pStyle w:val="BODYtable"/>
              <w:jc w:val="left"/>
            </w:pPr>
            <w:r w:rsidRPr="006E6658">
              <w:t xml:space="preserve"> </w:t>
            </w:r>
          </w:p>
        </w:tc>
        <w:tc>
          <w:tcPr>
            <w:tcW w:w="3269" w:type="pct"/>
          </w:tcPr>
          <w:p w:rsidR="003A5900" w:rsidRPr="006E6658" w:rsidRDefault="003A5900" w:rsidP="005031D3">
            <w:pPr>
              <w:pStyle w:val="BODYtable"/>
              <w:jc w:val="left"/>
            </w:pPr>
          </w:p>
        </w:tc>
      </w:tr>
    </w:tbl>
    <w:p w:rsidR="003A5900" w:rsidRPr="006E6658" w:rsidRDefault="003A5900" w:rsidP="003A5900"/>
    <w:p w:rsidR="003A5900" w:rsidRPr="006E6658" w:rsidRDefault="003A5900" w:rsidP="003A5900">
      <w:r w:rsidRPr="006E6658">
        <w:t>General reflections on Day 1:</w:t>
      </w:r>
    </w:p>
    <w:p w:rsidR="003A5900" w:rsidRPr="006E6658" w:rsidRDefault="003A5900" w:rsidP="003A5900"/>
    <w:p w:rsidR="003A5900" w:rsidRPr="006E6658" w:rsidRDefault="003A5900" w:rsidP="003A5900"/>
    <w:p w:rsidR="003A5900" w:rsidRPr="006E6658" w:rsidRDefault="003A5900" w:rsidP="003A5900"/>
    <w:p w:rsidR="003A5900" w:rsidRPr="006E6658" w:rsidRDefault="003A5900" w:rsidP="003A5900"/>
    <w:p w:rsidR="003A5900" w:rsidRPr="006E6658" w:rsidRDefault="003A5900" w:rsidP="003A5900"/>
    <w:p w:rsidR="003A5900" w:rsidRDefault="003A5900" w:rsidP="003A5900"/>
    <w:p w:rsidR="00BE5148" w:rsidRDefault="00BE5148">
      <w:pPr>
        <w:tabs>
          <w:tab w:val="clear" w:pos="851"/>
          <w:tab w:val="clear" w:pos="1134"/>
          <w:tab w:val="clear" w:pos="1418"/>
          <w:tab w:val="clear" w:pos="1701"/>
        </w:tabs>
        <w:spacing w:before="0" w:after="160" w:line="259" w:lineRule="auto"/>
      </w:pPr>
      <w:r>
        <w:br w:type="page"/>
      </w:r>
    </w:p>
    <w:p w:rsidR="00C934FB" w:rsidRDefault="003A5900" w:rsidP="003A5900">
      <w:r w:rsidRPr="006E6658">
        <w:lastRenderedPageBreak/>
        <w:t xml:space="preserve">Day 2: TUESDAY </w:t>
      </w:r>
      <w:r w:rsidR="006C0EFB">
        <w:t>29</w:t>
      </w:r>
      <w:r w:rsidR="006C0EFB" w:rsidRPr="006C0EFB">
        <w:rPr>
          <w:vertAlign w:val="superscript"/>
        </w:rPr>
        <w:t>th</w:t>
      </w:r>
      <w:r w:rsidR="006C0EFB">
        <w:t xml:space="preserve"> May </w:t>
      </w:r>
    </w:p>
    <w:p w:rsidR="003A5900" w:rsidRPr="006E6658" w:rsidRDefault="002557BA" w:rsidP="003A5900">
      <w:r>
        <w:t>2018</w:t>
      </w:r>
    </w:p>
    <w:tbl>
      <w:tblPr>
        <w:tblW w:w="11057" w:type="dxa"/>
        <w:tblInd w:w="-70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09"/>
        <w:gridCol w:w="2419"/>
        <w:gridCol w:w="7229"/>
      </w:tblGrid>
      <w:tr w:rsidR="003A5900" w:rsidRPr="006E6658" w:rsidTr="0062264D">
        <w:trPr>
          <w:trHeight w:val="397"/>
        </w:trPr>
        <w:tc>
          <w:tcPr>
            <w:tcW w:w="637" w:type="pct"/>
            <w:shd w:val="clear" w:color="99CC00" w:fill="DCDCDC"/>
          </w:tcPr>
          <w:p w:rsidR="003A5900" w:rsidRPr="006E6658" w:rsidRDefault="003A5900" w:rsidP="005031D3">
            <w:pPr>
              <w:pStyle w:val="BODYtableHEAD"/>
              <w:jc w:val="left"/>
            </w:pPr>
            <w:r w:rsidRPr="006E6658">
              <w:t>SESSION AND TIME</w:t>
            </w:r>
          </w:p>
        </w:tc>
        <w:tc>
          <w:tcPr>
            <w:tcW w:w="1094" w:type="pct"/>
            <w:shd w:val="clear" w:color="99CC00" w:fill="DCDCDC"/>
          </w:tcPr>
          <w:p w:rsidR="003A5900" w:rsidRPr="006E6658" w:rsidRDefault="003A5900" w:rsidP="005031D3">
            <w:pPr>
              <w:pStyle w:val="BODYtableHEAD"/>
              <w:jc w:val="left"/>
            </w:pPr>
            <w:r w:rsidRPr="006E6658">
              <w:t xml:space="preserve">                                     ACTIVITY</w:t>
            </w:r>
          </w:p>
        </w:tc>
        <w:tc>
          <w:tcPr>
            <w:tcW w:w="3269" w:type="pct"/>
            <w:shd w:val="clear" w:color="99CC00" w:fill="DCDCDC"/>
          </w:tcPr>
          <w:p w:rsidR="00076053" w:rsidRDefault="00076053" w:rsidP="005031D3">
            <w:pPr>
              <w:pStyle w:val="BODYtableHEAD"/>
              <w:jc w:val="left"/>
            </w:pPr>
            <w:r>
              <w:t xml:space="preserve">                                  </w:t>
            </w:r>
          </w:p>
          <w:p w:rsidR="003A5900" w:rsidRPr="006E6658" w:rsidRDefault="00076053" w:rsidP="005031D3">
            <w:pPr>
              <w:pStyle w:val="BODYtableHEAD"/>
              <w:jc w:val="left"/>
            </w:pPr>
            <w:r>
              <w:t xml:space="preserve">                                    </w:t>
            </w:r>
            <w:r w:rsidR="003A5900" w:rsidRPr="006E6658">
              <w:t>COMMENT</w:t>
            </w:r>
          </w:p>
        </w:tc>
      </w:tr>
      <w:tr w:rsidR="003A5900" w:rsidRPr="006E6658" w:rsidTr="0062264D">
        <w:trPr>
          <w:trHeight w:val="397"/>
        </w:trPr>
        <w:tc>
          <w:tcPr>
            <w:tcW w:w="637" w:type="pct"/>
          </w:tcPr>
          <w:p w:rsidR="003A5900" w:rsidRPr="006E6658" w:rsidRDefault="003A5900" w:rsidP="005031D3">
            <w:pPr>
              <w:pStyle w:val="BODYtable"/>
              <w:jc w:val="left"/>
            </w:pPr>
            <w:r w:rsidRPr="006E6658">
              <w:t xml:space="preserve">Session 5 </w:t>
            </w:r>
          </w:p>
          <w:p w:rsidR="003A5900" w:rsidRPr="006E6658" w:rsidRDefault="003A5900" w:rsidP="005031D3">
            <w:pPr>
              <w:pStyle w:val="BODYtable"/>
              <w:jc w:val="left"/>
            </w:pPr>
          </w:p>
          <w:p w:rsidR="003A5900" w:rsidRPr="006E6658" w:rsidRDefault="003A5900" w:rsidP="00076053">
            <w:pPr>
              <w:pStyle w:val="BODYtable"/>
              <w:jc w:val="left"/>
            </w:pPr>
          </w:p>
        </w:tc>
        <w:tc>
          <w:tcPr>
            <w:tcW w:w="1094" w:type="pct"/>
          </w:tcPr>
          <w:p w:rsidR="00BB07E4" w:rsidRDefault="00A72D2E" w:rsidP="00486F58">
            <w:pPr>
              <w:pStyle w:val="BODYtable"/>
              <w:jc w:val="left"/>
            </w:pPr>
            <w:r w:rsidRPr="006E6658">
              <w:t>Overview o</w:t>
            </w:r>
            <w:r w:rsidR="00BB07E4">
              <w:t>f environmental protection law</w:t>
            </w:r>
          </w:p>
          <w:p w:rsidR="00BB07E4" w:rsidRDefault="00BB07E4" w:rsidP="00486F58">
            <w:pPr>
              <w:pStyle w:val="BODYtable"/>
              <w:jc w:val="left"/>
            </w:pPr>
            <w:r>
              <w:t xml:space="preserve">       +</w:t>
            </w:r>
          </w:p>
          <w:p w:rsidR="003A5900" w:rsidRDefault="00486F58" w:rsidP="005031D3">
            <w:pPr>
              <w:pStyle w:val="BODYtable"/>
              <w:jc w:val="left"/>
            </w:pPr>
            <w:r>
              <w:t>small group discussion</w:t>
            </w:r>
          </w:p>
          <w:p w:rsidR="00BB07E4" w:rsidRPr="006E6658" w:rsidRDefault="00BB07E4" w:rsidP="005031D3">
            <w:pPr>
              <w:pStyle w:val="BODYtable"/>
              <w:jc w:val="left"/>
            </w:pPr>
          </w:p>
          <w:p w:rsidR="003A5900" w:rsidRPr="006E6658" w:rsidRDefault="003A5900" w:rsidP="005031D3">
            <w:pPr>
              <w:pStyle w:val="BODYtable"/>
              <w:jc w:val="left"/>
            </w:pPr>
          </w:p>
        </w:tc>
        <w:tc>
          <w:tcPr>
            <w:tcW w:w="3269" w:type="pct"/>
          </w:tcPr>
          <w:p w:rsidR="003A5900" w:rsidRPr="006E6658" w:rsidRDefault="003A5900" w:rsidP="005031D3">
            <w:pPr>
              <w:pStyle w:val="BODYtable"/>
              <w:jc w:val="left"/>
            </w:pPr>
          </w:p>
        </w:tc>
      </w:tr>
      <w:tr w:rsidR="003A5900" w:rsidRPr="006E6658" w:rsidTr="0062264D">
        <w:trPr>
          <w:trHeight w:val="397"/>
        </w:trPr>
        <w:tc>
          <w:tcPr>
            <w:tcW w:w="637" w:type="pct"/>
          </w:tcPr>
          <w:p w:rsidR="00056D01" w:rsidRDefault="00056D01" w:rsidP="00DD0AF7">
            <w:pPr>
              <w:pStyle w:val="BODYtable"/>
              <w:jc w:val="left"/>
            </w:pPr>
          </w:p>
          <w:p w:rsidR="00056D01" w:rsidRDefault="00056D01" w:rsidP="00DD0AF7">
            <w:pPr>
              <w:pStyle w:val="BODYtable"/>
              <w:jc w:val="left"/>
            </w:pPr>
          </w:p>
          <w:p w:rsidR="00056D01" w:rsidRDefault="00056D01" w:rsidP="00DD0AF7">
            <w:pPr>
              <w:pStyle w:val="BODYtable"/>
              <w:jc w:val="left"/>
            </w:pPr>
          </w:p>
          <w:p w:rsidR="00056D01" w:rsidRDefault="00056D01" w:rsidP="00DD0AF7">
            <w:pPr>
              <w:pStyle w:val="BODYtable"/>
              <w:jc w:val="left"/>
            </w:pPr>
          </w:p>
          <w:p w:rsidR="00056D01" w:rsidRDefault="00056D01" w:rsidP="00DD0AF7">
            <w:pPr>
              <w:pStyle w:val="BODYtable"/>
              <w:jc w:val="left"/>
            </w:pPr>
          </w:p>
          <w:p w:rsidR="00056D01" w:rsidRPr="006E6658" w:rsidRDefault="00056D01" w:rsidP="00DD0AF7">
            <w:pPr>
              <w:pStyle w:val="BODYtable"/>
              <w:jc w:val="left"/>
            </w:pPr>
          </w:p>
        </w:tc>
        <w:tc>
          <w:tcPr>
            <w:tcW w:w="1094" w:type="pct"/>
          </w:tcPr>
          <w:p w:rsidR="003A5900" w:rsidRDefault="002557BA" w:rsidP="005031D3">
            <w:pPr>
              <w:pStyle w:val="BODYtable"/>
              <w:jc w:val="left"/>
            </w:pPr>
            <w:r>
              <w:t>T</w:t>
            </w:r>
            <w:r w:rsidR="00DD0AF7">
              <w:t>utorial</w:t>
            </w:r>
            <w:r>
              <w:t>: Industrial Water Pollution</w:t>
            </w:r>
          </w:p>
          <w:p w:rsidR="00DD0AF7" w:rsidRDefault="00DD0AF7" w:rsidP="005031D3">
            <w:pPr>
              <w:pStyle w:val="BODYtable"/>
              <w:jc w:val="left"/>
            </w:pPr>
          </w:p>
          <w:p w:rsidR="00DD0AF7" w:rsidRPr="006E6658" w:rsidRDefault="00DD0AF7" w:rsidP="005031D3">
            <w:pPr>
              <w:pStyle w:val="BODYtable"/>
              <w:jc w:val="left"/>
            </w:pPr>
          </w:p>
          <w:p w:rsidR="003A5900" w:rsidRPr="006E6658" w:rsidRDefault="003A5900" w:rsidP="005031D3">
            <w:pPr>
              <w:pStyle w:val="BODYtable"/>
              <w:jc w:val="left"/>
            </w:pPr>
          </w:p>
          <w:p w:rsidR="003A5900" w:rsidRPr="006E6658" w:rsidRDefault="003A5900" w:rsidP="005031D3">
            <w:pPr>
              <w:pStyle w:val="BODYtable"/>
              <w:jc w:val="left"/>
            </w:pPr>
          </w:p>
          <w:p w:rsidR="003A5900" w:rsidRPr="006E6658" w:rsidRDefault="003A5900" w:rsidP="005031D3">
            <w:pPr>
              <w:pStyle w:val="BODYtable"/>
              <w:jc w:val="left"/>
            </w:pPr>
          </w:p>
        </w:tc>
        <w:tc>
          <w:tcPr>
            <w:tcW w:w="3269" w:type="pct"/>
          </w:tcPr>
          <w:p w:rsidR="003A5900" w:rsidRPr="006E6658" w:rsidRDefault="003A5900" w:rsidP="005031D3">
            <w:pPr>
              <w:pStyle w:val="BODYtable"/>
              <w:jc w:val="left"/>
            </w:pPr>
          </w:p>
        </w:tc>
      </w:tr>
      <w:tr w:rsidR="003A5900" w:rsidRPr="006E6658" w:rsidTr="0062264D">
        <w:trPr>
          <w:trHeight w:val="397"/>
        </w:trPr>
        <w:tc>
          <w:tcPr>
            <w:tcW w:w="637" w:type="pct"/>
          </w:tcPr>
          <w:p w:rsidR="003A5900" w:rsidRPr="006E6658" w:rsidRDefault="003A5900" w:rsidP="005031D3">
            <w:pPr>
              <w:pStyle w:val="BODYtable"/>
              <w:jc w:val="left"/>
            </w:pPr>
            <w:r w:rsidRPr="006E6658">
              <w:t>Session 6</w:t>
            </w:r>
          </w:p>
          <w:p w:rsidR="003A5900" w:rsidRPr="006E6658" w:rsidRDefault="003A5900" w:rsidP="005031D3">
            <w:pPr>
              <w:pStyle w:val="BODYtable"/>
              <w:jc w:val="left"/>
            </w:pPr>
          </w:p>
          <w:p w:rsidR="003A5900" w:rsidRPr="006E6658" w:rsidRDefault="003A5900" w:rsidP="00BB07E4">
            <w:pPr>
              <w:pStyle w:val="BODYtable"/>
              <w:jc w:val="left"/>
            </w:pPr>
          </w:p>
        </w:tc>
        <w:tc>
          <w:tcPr>
            <w:tcW w:w="1094" w:type="pct"/>
          </w:tcPr>
          <w:p w:rsidR="00A72D2E" w:rsidRDefault="00A72D2E" w:rsidP="00A72D2E">
            <w:pPr>
              <w:pStyle w:val="BODYtable"/>
              <w:jc w:val="left"/>
            </w:pPr>
            <w:r w:rsidRPr="006E6658">
              <w:t xml:space="preserve">Overview of </w:t>
            </w:r>
            <w:r w:rsidR="00890030">
              <w:t xml:space="preserve">biodiversity / </w:t>
            </w:r>
            <w:r w:rsidRPr="006E6658">
              <w:t xml:space="preserve">natural and cultural heritage law </w:t>
            </w:r>
          </w:p>
          <w:p w:rsidR="00890030" w:rsidRDefault="00890030" w:rsidP="00A72D2E">
            <w:pPr>
              <w:pStyle w:val="BODYtable"/>
              <w:jc w:val="left"/>
            </w:pPr>
          </w:p>
          <w:p w:rsidR="00890030" w:rsidRPr="006E6658" w:rsidRDefault="00890030" w:rsidP="00A72D2E">
            <w:pPr>
              <w:pStyle w:val="BODYtable"/>
              <w:jc w:val="left"/>
            </w:pPr>
            <w:r>
              <w:t xml:space="preserve">+ </w:t>
            </w:r>
            <w:r w:rsidR="00056D01">
              <w:t>small group discussion</w:t>
            </w:r>
          </w:p>
          <w:p w:rsidR="003A5900" w:rsidRPr="006E6658" w:rsidRDefault="003A5900" w:rsidP="005031D3">
            <w:pPr>
              <w:pStyle w:val="BODYtable"/>
              <w:jc w:val="left"/>
            </w:pPr>
          </w:p>
        </w:tc>
        <w:tc>
          <w:tcPr>
            <w:tcW w:w="3269" w:type="pct"/>
          </w:tcPr>
          <w:p w:rsidR="003A5900" w:rsidRPr="006E6658" w:rsidRDefault="003A5900" w:rsidP="005031D3">
            <w:pPr>
              <w:pStyle w:val="BODYtable"/>
              <w:jc w:val="left"/>
            </w:pPr>
          </w:p>
        </w:tc>
      </w:tr>
      <w:tr w:rsidR="003A5900" w:rsidRPr="006E6658" w:rsidTr="0062264D">
        <w:trPr>
          <w:trHeight w:val="397"/>
        </w:trPr>
        <w:tc>
          <w:tcPr>
            <w:tcW w:w="637" w:type="pct"/>
          </w:tcPr>
          <w:p w:rsidR="003A5900" w:rsidRPr="006E6658" w:rsidRDefault="003A5900" w:rsidP="00BB07E4">
            <w:pPr>
              <w:pStyle w:val="BODYtable"/>
              <w:jc w:val="left"/>
            </w:pPr>
          </w:p>
        </w:tc>
        <w:tc>
          <w:tcPr>
            <w:tcW w:w="1094" w:type="pct"/>
          </w:tcPr>
          <w:p w:rsidR="00890030" w:rsidRDefault="00056D01" w:rsidP="00890030">
            <w:pPr>
              <w:pStyle w:val="BODYtable"/>
              <w:jc w:val="left"/>
            </w:pPr>
            <w:r>
              <w:t xml:space="preserve">Film on </w:t>
            </w:r>
            <w:r w:rsidR="00890030" w:rsidRPr="006E6658">
              <w:t xml:space="preserve">heritage </w:t>
            </w:r>
          </w:p>
          <w:p w:rsidR="003A5900" w:rsidRPr="006E6658" w:rsidRDefault="003A5900" w:rsidP="005031D3">
            <w:pPr>
              <w:pStyle w:val="BODYtable"/>
              <w:jc w:val="left"/>
            </w:pPr>
          </w:p>
          <w:p w:rsidR="003A5900" w:rsidRPr="006E6658" w:rsidRDefault="003A5900" w:rsidP="005031D3">
            <w:pPr>
              <w:pStyle w:val="BODYtable"/>
              <w:jc w:val="left"/>
            </w:pPr>
          </w:p>
          <w:p w:rsidR="003A5900" w:rsidRPr="006E6658" w:rsidRDefault="003A5900" w:rsidP="005031D3">
            <w:pPr>
              <w:pStyle w:val="BODYtable"/>
              <w:jc w:val="left"/>
            </w:pPr>
          </w:p>
          <w:p w:rsidR="003A5900" w:rsidRPr="006E6658" w:rsidRDefault="003A5900" w:rsidP="005031D3">
            <w:pPr>
              <w:pStyle w:val="BODYtable"/>
              <w:jc w:val="left"/>
            </w:pPr>
          </w:p>
        </w:tc>
        <w:tc>
          <w:tcPr>
            <w:tcW w:w="3269" w:type="pct"/>
          </w:tcPr>
          <w:p w:rsidR="003A5900" w:rsidRPr="006E6658" w:rsidRDefault="003A5900" w:rsidP="005031D3">
            <w:pPr>
              <w:pStyle w:val="BODYtable"/>
              <w:jc w:val="left"/>
            </w:pPr>
          </w:p>
        </w:tc>
      </w:tr>
      <w:tr w:rsidR="003A5900" w:rsidRPr="006E6658" w:rsidTr="0062264D">
        <w:trPr>
          <w:trHeight w:val="397"/>
        </w:trPr>
        <w:tc>
          <w:tcPr>
            <w:tcW w:w="637" w:type="pct"/>
          </w:tcPr>
          <w:p w:rsidR="003A5900" w:rsidRPr="006E6658" w:rsidRDefault="003A5900" w:rsidP="00BB07E4">
            <w:pPr>
              <w:pStyle w:val="BODYtable"/>
              <w:jc w:val="left"/>
            </w:pPr>
          </w:p>
        </w:tc>
        <w:tc>
          <w:tcPr>
            <w:tcW w:w="1094" w:type="pct"/>
          </w:tcPr>
          <w:p w:rsidR="003A5900" w:rsidRDefault="00890030" w:rsidP="005031D3">
            <w:pPr>
              <w:pStyle w:val="BODYtable"/>
              <w:jc w:val="left"/>
            </w:pPr>
            <w:r>
              <w:t xml:space="preserve">Free form class discussion - </w:t>
            </w:r>
            <w:r w:rsidRPr="006E6658">
              <w:t>What is worth protecting in your jurisdiction?</w:t>
            </w:r>
          </w:p>
          <w:p w:rsidR="00890030" w:rsidRDefault="00890030" w:rsidP="005031D3">
            <w:pPr>
              <w:pStyle w:val="BODYtable"/>
              <w:jc w:val="left"/>
            </w:pPr>
          </w:p>
          <w:p w:rsidR="00890030" w:rsidRDefault="00890030" w:rsidP="005031D3">
            <w:pPr>
              <w:pStyle w:val="BODYtable"/>
              <w:jc w:val="left"/>
            </w:pPr>
          </w:p>
          <w:p w:rsidR="00890030" w:rsidRPr="006E6658" w:rsidRDefault="00890030" w:rsidP="005031D3">
            <w:pPr>
              <w:pStyle w:val="BODYtable"/>
              <w:jc w:val="left"/>
            </w:pPr>
          </w:p>
          <w:p w:rsidR="003A5900" w:rsidRPr="006E6658" w:rsidRDefault="003A5900" w:rsidP="005031D3">
            <w:pPr>
              <w:pStyle w:val="BODYtable"/>
              <w:jc w:val="left"/>
            </w:pPr>
          </w:p>
        </w:tc>
        <w:tc>
          <w:tcPr>
            <w:tcW w:w="3269" w:type="pct"/>
          </w:tcPr>
          <w:p w:rsidR="003A5900" w:rsidRPr="006E6658" w:rsidRDefault="003A5900" w:rsidP="005031D3">
            <w:pPr>
              <w:pStyle w:val="BODYtable"/>
              <w:jc w:val="left"/>
            </w:pPr>
          </w:p>
        </w:tc>
      </w:tr>
      <w:tr w:rsidR="003A5900" w:rsidRPr="006E6658" w:rsidTr="00C934FB">
        <w:trPr>
          <w:trHeight w:val="70"/>
        </w:trPr>
        <w:tc>
          <w:tcPr>
            <w:tcW w:w="637" w:type="pct"/>
          </w:tcPr>
          <w:p w:rsidR="003A5900" w:rsidRPr="006E6658" w:rsidRDefault="003A5900" w:rsidP="005031D3">
            <w:pPr>
              <w:pStyle w:val="BODYtable"/>
              <w:jc w:val="left"/>
            </w:pPr>
            <w:r w:rsidRPr="006E6658">
              <w:t xml:space="preserve">Session 7 </w:t>
            </w:r>
          </w:p>
          <w:p w:rsidR="003A5900" w:rsidRPr="006E6658" w:rsidRDefault="003A5900" w:rsidP="005031D3">
            <w:pPr>
              <w:pStyle w:val="BODYtable"/>
              <w:jc w:val="left"/>
            </w:pPr>
          </w:p>
          <w:p w:rsidR="003A5900" w:rsidRPr="006E6658" w:rsidRDefault="003A5900" w:rsidP="00BB07E4">
            <w:pPr>
              <w:pStyle w:val="BODYtable"/>
              <w:jc w:val="left"/>
            </w:pPr>
          </w:p>
        </w:tc>
        <w:tc>
          <w:tcPr>
            <w:tcW w:w="1094" w:type="pct"/>
          </w:tcPr>
          <w:p w:rsidR="00A72D2E" w:rsidRDefault="00A72D2E" w:rsidP="00A72D2E">
            <w:pPr>
              <w:pStyle w:val="BODYtable"/>
              <w:jc w:val="left"/>
            </w:pPr>
            <w:r w:rsidRPr="006E6658">
              <w:t>Overview of natural resources management law</w:t>
            </w:r>
          </w:p>
          <w:p w:rsidR="00890030" w:rsidRDefault="00890030" w:rsidP="00A72D2E">
            <w:pPr>
              <w:pStyle w:val="BODYtable"/>
              <w:jc w:val="left"/>
            </w:pPr>
          </w:p>
          <w:p w:rsidR="00890030" w:rsidRDefault="00890030" w:rsidP="00A72D2E">
            <w:pPr>
              <w:pStyle w:val="BODYtable"/>
              <w:jc w:val="left"/>
            </w:pPr>
            <w:r>
              <w:t xml:space="preserve">+ </w:t>
            </w:r>
            <w:r w:rsidR="00B940A4">
              <w:t>small group discussion</w:t>
            </w:r>
          </w:p>
          <w:p w:rsidR="00BB07E4" w:rsidRPr="006E6658" w:rsidRDefault="00BB07E4" w:rsidP="00A72D2E">
            <w:pPr>
              <w:pStyle w:val="BODYtable"/>
              <w:jc w:val="left"/>
            </w:pPr>
          </w:p>
          <w:p w:rsidR="003A5900" w:rsidRPr="006E6658" w:rsidRDefault="003A5900" w:rsidP="005031D3">
            <w:pPr>
              <w:pStyle w:val="BODYtable"/>
              <w:jc w:val="left"/>
            </w:pPr>
          </w:p>
        </w:tc>
        <w:tc>
          <w:tcPr>
            <w:tcW w:w="3269" w:type="pct"/>
          </w:tcPr>
          <w:p w:rsidR="003A5900" w:rsidRDefault="003A5900" w:rsidP="005031D3">
            <w:pPr>
              <w:pStyle w:val="BODYtable"/>
              <w:jc w:val="left"/>
            </w:pPr>
          </w:p>
          <w:p w:rsidR="002557BA" w:rsidRDefault="002557BA" w:rsidP="005031D3">
            <w:pPr>
              <w:pStyle w:val="BODYtable"/>
              <w:jc w:val="left"/>
            </w:pPr>
          </w:p>
          <w:p w:rsidR="002557BA" w:rsidRDefault="002557BA" w:rsidP="005031D3">
            <w:pPr>
              <w:pStyle w:val="BODYtable"/>
              <w:jc w:val="left"/>
            </w:pPr>
          </w:p>
          <w:p w:rsidR="002557BA" w:rsidRDefault="002557BA" w:rsidP="005031D3">
            <w:pPr>
              <w:pStyle w:val="BODYtable"/>
              <w:jc w:val="left"/>
            </w:pPr>
          </w:p>
          <w:p w:rsidR="002557BA" w:rsidRDefault="002557BA" w:rsidP="005031D3">
            <w:pPr>
              <w:pStyle w:val="BODYtable"/>
              <w:jc w:val="left"/>
            </w:pPr>
          </w:p>
          <w:p w:rsidR="002557BA" w:rsidRDefault="002557BA" w:rsidP="005031D3">
            <w:pPr>
              <w:pStyle w:val="BODYtable"/>
              <w:jc w:val="left"/>
            </w:pPr>
          </w:p>
          <w:p w:rsidR="002557BA" w:rsidRDefault="002557BA" w:rsidP="005031D3">
            <w:pPr>
              <w:pStyle w:val="BODYtable"/>
              <w:jc w:val="left"/>
            </w:pPr>
          </w:p>
          <w:p w:rsidR="002557BA" w:rsidRDefault="002557BA" w:rsidP="005031D3">
            <w:pPr>
              <w:pStyle w:val="BODYtable"/>
              <w:jc w:val="left"/>
            </w:pPr>
          </w:p>
          <w:p w:rsidR="002557BA" w:rsidRDefault="002557BA" w:rsidP="005031D3">
            <w:pPr>
              <w:pStyle w:val="BODYtable"/>
              <w:jc w:val="left"/>
            </w:pPr>
          </w:p>
          <w:p w:rsidR="002557BA" w:rsidRPr="006E6658" w:rsidRDefault="002557BA" w:rsidP="005031D3">
            <w:pPr>
              <w:pStyle w:val="BODYtable"/>
              <w:jc w:val="left"/>
            </w:pPr>
          </w:p>
        </w:tc>
      </w:tr>
      <w:tr w:rsidR="003A5900" w:rsidRPr="006E6658" w:rsidTr="0062264D">
        <w:trPr>
          <w:trHeight w:val="397"/>
        </w:trPr>
        <w:tc>
          <w:tcPr>
            <w:tcW w:w="637" w:type="pct"/>
          </w:tcPr>
          <w:p w:rsidR="003A5900" w:rsidRPr="006E6658" w:rsidRDefault="003A5900" w:rsidP="00BB07E4">
            <w:pPr>
              <w:pStyle w:val="BODYtable"/>
              <w:jc w:val="left"/>
            </w:pPr>
          </w:p>
        </w:tc>
        <w:tc>
          <w:tcPr>
            <w:tcW w:w="1094" w:type="pct"/>
          </w:tcPr>
          <w:p w:rsidR="00890030" w:rsidRPr="006E6658" w:rsidRDefault="00890030" w:rsidP="00890030">
            <w:pPr>
              <w:pStyle w:val="BODYtable"/>
              <w:jc w:val="left"/>
            </w:pPr>
            <w:r w:rsidRPr="006E6658">
              <w:t>Role play (part 1) : describe nature of role-play exercise</w:t>
            </w:r>
            <w:r w:rsidR="002557BA">
              <w:t xml:space="preserve">, </w:t>
            </w:r>
            <w:r w:rsidRPr="006E6658">
              <w:t xml:space="preserve"> allocate groups</w:t>
            </w:r>
            <w:r w:rsidR="002557BA">
              <w:t xml:space="preserve"> and preparation of submissions</w:t>
            </w:r>
          </w:p>
          <w:p w:rsidR="003A5900" w:rsidRPr="006E6658" w:rsidRDefault="003A5900" w:rsidP="005031D3">
            <w:pPr>
              <w:pStyle w:val="BODYtable"/>
              <w:jc w:val="left"/>
            </w:pPr>
          </w:p>
          <w:p w:rsidR="003A5900" w:rsidRPr="006E6658" w:rsidRDefault="003A5900" w:rsidP="005031D3">
            <w:pPr>
              <w:pStyle w:val="BODYtable"/>
              <w:jc w:val="left"/>
            </w:pPr>
          </w:p>
          <w:p w:rsidR="003A5900" w:rsidRDefault="003A5900" w:rsidP="005031D3">
            <w:pPr>
              <w:pStyle w:val="BODYtable"/>
              <w:jc w:val="left"/>
            </w:pPr>
          </w:p>
          <w:p w:rsidR="001A2EC1" w:rsidRDefault="001A2EC1" w:rsidP="005031D3">
            <w:pPr>
              <w:pStyle w:val="BODYtable"/>
              <w:jc w:val="left"/>
            </w:pPr>
          </w:p>
          <w:p w:rsidR="001A2EC1" w:rsidRPr="006E6658" w:rsidRDefault="001A2EC1" w:rsidP="005031D3">
            <w:pPr>
              <w:pStyle w:val="BODYtable"/>
              <w:jc w:val="left"/>
            </w:pPr>
          </w:p>
        </w:tc>
        <w:tc>
          <w:tcPr>
            <w:tcW w:w="3269" w:type="pct"/>
          </w:tcPr>
          <w:p w:rsidR="003A5900" w:rsidRPr="006E6658" w:rsidRDefault="003A5900" w:rsidP="005031D3">
            <w:pPr>
              <w:pStyle w:val="BODYtable"/>
              <w:jc w:val="left"/>
            </w:pPr>
          </w:p>
        </w:tc>
      </w:tr>
      <w:tr w:rsidR="003A5900" w:rsidRPr="006E6658" w:rsidTr="0062264D">
        <w:trPr>
          <w:trHeight w:val="397"/>
        </w:trPr>
        <w:tc>
          <w:tcPr>
            <w:tcW w:w="637" w:type="pct"/>
          </w:tcPr>
          <w:p w:rsidR="003A5900" w:rsidRPr="006E6658" w:rsidRDefault="003A5900" w:rsidP="005031D3">
            <w:pPr>
              <w:pStyle w:val="BODYtable"/>
              <w:jc w:val="left"/>
            </w:pPr>
            <w:r w:rsidRPr="006E6658">
              <w:t>Session 8</w:t>
            </w:r>
          </w:p>
          <w:p w:rsidR="003A5900" w:rsidRPr="006E6658" w:rsidRDefault="003A5900" w:rsidP="005031D3">
            <w:pPr>
              <w:pStyle w:val="BODYtable"/>
              <w:jc w:val="left"/>
            </w:pPr>
          </w:p>
          <w:p w:rsidR="003A5900" w:rsidRPr="006E6658" w:rsidRDefault="003A5900" w:rsidP="00EC068C">
            <w:pPr>
              <w:pStyle w:val="BODYtable"/>
              <w:jc w:val="left"/>
            </w:pPr>
          </w:p>
        </w:tc>
        <w:tc>
          <w:tcPr>
            <w:tcW w:w="1094" w:type="pct"/>
          </w:tcPr>
          <w:p w:rsidR="00A72D2E" w:rsidRPr="006E6658" w:rsidRDefault="00BB07E4" w:rsidP="00A72D2E">
            <w:pPr>
              <w:pStyle w:val="BODYtable"/>
              <w:jc w:val="left"/>
            </w:pPr>
            <w:r>
              <w:t>C</w:t>
            </w:r>
            <w:r w:rsidR="00A72D2E" w:rsidRPr="006E6658">
              <w:t>limate change</w:t>
            </w:r>
            <w:r>
              <w:t xml:space="preserve"> &amp; clean energy law</w:t>
            </w:r>
          </w:p>
          <w:p w:rsidR="003A5900" w:rsidRDefault="003A5900" w:rsidP="00890030">
            <w:pPr>
              <w:pStyle w:val="BODYtable"/>
              <w:jc w:val="left"/>
            </w:pPr>
          </w:p>
          <w:p w:rsidR="001A2EC1" w:rsidRDefault="001A2EC1" w:rsidP="00890030">
            <w:pPr>
              <w:pStyle w:val="BODYtable"/>
              <w:jc w:val="left"/>
            </w:pPr>
          </w:p>
          <w:p w:rsidR="001A2EC1" w:rsidRDefault="001A2EC1" w:rsidP="00890030">
            <w:pPr>
              <w:pStyle w:val="BODYtable"/>
              <w:jc w:val="left"/>
            </w:pPr>
          </w:p>
          <w:p w:rsidR="001A2EC1" w:rsidRPr="006E6658" w:rsidRDefault="001A2EC1" w:rsidP="00890030">
            <w:pPr>
              <w:pStyle w:val="BODYtable"/>
              <w:jc w:val="left"/>
            </w:pPr>
          </w:p>
        </w:tc>
        <w:tc>
          <w:tcPr>
            <w:tcW w:w="3269" w:type="pct"/>
          </w:tcPr>
          <w:p w:rsidR="003A5900" w:rsidRDefault="003A5900" w:rsidP="005031D3">
            <w:pPr>
              <w:pStyle w:val="BODYtable"/>
              <w:jc w:val="left"/>
            </w:pPr>
          </w:p>
          <w:p w:rsidR="003916F2" w:rsidRDefault="003916F2" w:rsidP="005031D3">
            <w:pPr>
              <w:pStyle w:val="BODYtable"/>
              <w:jc w:val="left"/>
            </w:pPr>
          </w:p>
          <w:p w:rsidR="003916F2" w:rsidRDefault="003916F2" w:rsidP="005031D3">
            <w:pPr>
              <w:pStyle w:val="BODYtable"/>
              <w:jc w:val="left"/>
            </w:pPr>
          </w:p>
          <w:p w:rsidR="003916F2" w:rsidRDefault="003916F2" w:rsidP="005031D3">
            <w:pPr>
              <w:pStyle w:val="BODYtable"/>
              <w:jc w:val="left"/>
            </w:pPr>
          </w:p>
          <w:p w:rsidR="003916F2" w:rsidRPr="006E6658" w:rsidRDefault="003916F2" w:rsidP="005031D3">
            <w:pPr>
              <w:pStyle w:val="BODYtable"/>
              <w:jc w:val="left"/>
            </w:pPr>
          </w:p>
        </w:tc>
      </w:tr>
      <w:tr w:rsidR="003A5900" w:rsidRPr="006E6658" w:rsidTr="0062264D">
        <w:trPr>
          <w:trHeight w:val="397"/>
        </w:trPr>
        <w:tc>
          <w:tcPr>
            <w:tcW w:w="637" w:type="pct"/>
          </w:tcPr>
          <w:p w:rsidR="003A5900" w:rsidRPr="006E6658" w:rsidRDefault="003A5900" w:rsidP="00EC068C">
            <w:pPr>
              <w:pStyle w:val="BODYtable"/>
              <w:jc w:val="left"/>
            </w:pPr>
          </w:p>
        </w:tc>
        <w:tc>
          <w:tcPr>
            <w:tcW w:w="1094" w:type="pct"/>
          </w:tcPr>
          <w:p w:rsidR="00890030" w:rsidRDefault="00890030" w:rsidP="00890030">
            <w:pPr>
              <w:pStyle w:val="BODYtable"/>
              <w:jc w:val="left"/>
            </w:pPr>
            <w:r w:rsidRPr="006E6658">
              <w:t>Guided brainstorming exercise</w:t>
            </w:r>
          </w:p>
          <w:p w:rsidR="001A2EC1" w:rsidRDefault="001A2EC1" w:rsidP="00890030">
            <w:pPr>
              <w:pStyle w:val="BODYtable"/>
              <w:jc w:val="left"/>
            </w:pPr>
          </w:p>
          <w:p w:rsidR="001A2EC1" w:rsidRDefault="001A2EC1" w:rsidP="00890030">
            <w:pPr>
              <w:pStyle w:val="BODYtable"/>
              <w:jc w:val="left"/>
            </w:pPr>
          </w:p>
          <w:p w:rsidR="003A5900" w:rsidRPr="006E6658" w:rsidRDefault="003A5900" w:rsidP="005031D3">
            <w:pPr>
              <w:pStyle w:val="BODYtable"/>
              <w:jc w:val="left"/>
            </w:pPr>
          </w:p>
          <w:p w:rsidR="003A5900" w:rsidRPr="006E6658" w:rsidRDefault="003A5900" w:rsidP="005031D3">
            <w:pPr>
              <w:pStyle w:val="BODYtable"/>
              <w:jc w:val="left"/>
            </w:pPr>
          </w:p>
          <w:p w:rsidR="003A5900" w:rsidRPr="006E6658" w:rsidRDefault="003A5900" w:rsidP="005031D3">
            <w:pPr>
              <w:pStyle w:val="BODYtable"/>
              <w:jc w:val="left"/>
            </w:pPr>
          </w:p>
        </w:tc>
        <w:tc>
          <w:tcPr>
            <w:tcW w:w="3269" w:type="pct"/>
          </w:tcPr>
          <w:p w:rsidR="003A5900" w:rsidRPr="006E6658" w:rsidRDefault="003A5900" w:rsidP="005031D3">
            <w:pPr>
              <w:pStyle w:val="BODYtable"/>
              <w:jc w:val="left"/>
            </w:pPr>
          </w:p>
          <w:p w:rsidR="003A5900" w:rsidRPr="006E6658" w:rsidRDefault="003A5900" w:rsidP="005031D3">
            <w:pPr>
              <w:pStyle w:val="BODYtable"/>
              <w:jc w:val="left"/>
            </w:pPr>
          </w:p>
        </w:tc>
      </w:tr>
      <w:tr w:rsidR="003A5900" w:rsidRPr="006E6658" w:rsidTr="0062264D">
        <w:trPr>
          <w:trHeight w:val="397"/>
        </w:trPr>
        <w:tc>
          <w:tcPr>
            <w:tcW w:w="637" w:type="pct"/>
          </w:tcPr>
          <w:p w:rsidR="003A5900" w:rsidRPr="006E6658" w:rsidRDefault="003A5900" w:rsidP="00EC068C">
            <w:pPr>
              <w:pStyle w:val="BODYtable"/>
              <w:jc w:val="left"/>
            </w:pPr>
          </w:p>
        </w:tc>
        <w:tc>
          <w:tcPr>
            <w:tcW w:w="1094" w:type="pct"/>
          </w:tcPr>
          <w:p w:rsidR="00B71A7B" w:rsidRPr="006E6658" w:rsidRDefault="00B71A7B" w:rsidP="00B71A7B">
            <w:pPr>
              <w:pStyle w:val="BODYtable"/>
              <w:jc w:val="left"/>
            </w:pPr>
            <w:r w:rsidRPr="006E6658">
              <w:t>Feed-back session:</w:t>
            </w:r>
          </w:p>
          <w:p w:rsidR="00B71A7B" w:rsidRPr="006E6658" w:rsidRDefault="00B71A7B" w:rsidP="00B71A7B">
            <w:pPr>
              <w:pStyle w:val="BODYtable"/>
              <w:jc w:val="left"/>
            </w:pPr>
            <w:r w:rsidRPr="006E6658">
              <w:t>participant facilitators to reflect on their efforts</w:t>
            </w:r>
          </w:p>
          <w:p w:rsidR="00B71A7B" w:rsidRPr="006E6658" w:rsidRDefault="00B71A7B" w:rsidP="00B71A7B">
            <w:pPr>
              <w:pStyle w:val="BODYtable"/>
              <w:jc w:val="left"/>
            </w:pPr>
            <w:r w:rsidRPr="006E6658">
              <w:t>class to give constructive feed-back to facilitators</w:t>
            </w:r>
          </w:p>
          <w:p w:rsidR="003A5900" w:rsidRPr="006E6658" w:rsidRDefault="00B71A7B" w:rsidP="005031D3">
            <w:pPr>
              <w:pStyle w:val="BODYtable"/>
              <w:jc w:val="left"/>
            </w:pPr>
            <w:r w:rsidRPr="006E6658">
              <w:t>feedback by trainer to class and facilitators</w:t>
            </w:r>
          </w:p>
          <w:p w:rsidR="003A5900" w:rsidRPr="006E6658" w:rsidRDefault="003A5900" w:rsidP="005031D3">
            <w:pPr>
              <w:pStyle w:val="BODYtable"/>
              <w:jc w:val="left"/>
            </w:pPr>
          </w:p>
        </w:tc>
        <w:tc>
          <w:tcPr>
            <w:tcW w:w="3269" w:type="pct"/>
          </w:tcPr>
          <w:p w:rsidR="003A5900" w:rsidRPr="006E6658" w:rsidRDefault="003A5900" w:rsidP="005031D3">
            <w:pPr>
              <w:pStyle w:val="BODYtable"/>
              <w:jc w:val="left"/>
            </w:pPr>
          </w:p>
        </w:tc>
      </w:tr>
      <w:tr w:rsidR="00EC068C" w:rsidRPr="006E6658" w:rsidTr="0062264D">
        <w:trPr>
          <w:trHeight w:val="397"/>
        </w:trPr>
        <w:tc>
          <w:tcPr>
            <w:tcW w:w="637" w:type="pct"/>
          </w:tcPr>
          <w:p w:rsidR="00EC068C" w:rsidRPr="006E6658" w:rsidRDefault="00EC068C" w:rsidP="00EC068C">
            <w:pPr>
              <w:pStyle w:val="BODYtable"/>
              <w:jc w:val="left"/>
            </w:pPr>
          </w:p>
        </w:tc>
        <w:tc>
          <w:tcPr>
            <w:tcW w:w="1094" w:type="pct"/>
          </w:tcPr>
          <w:p w:rsidR="00EC068C" w:rsidRPr="006E6658" w:rsidRDefault="00EC068C" w:rsidP="00B71A7B">
            <w:pPr>
              <w:pStyle w:val="BODYtable"/>
              <w:jc w:val="left"/>
            </w:pPr>
            <w:r>
              <w:t>Distribution of MEA Research Exercise</w:t>
            </w:r>
          </w:p>
        </w:tc>
        <w:tc>
          <w:tcPr>
            <w:tcW w:w="3269" w:type="pct"/>
          </w:tcPr>
          <w:p w:rsidR="00EC068C" w:rsidRDefault="00EC068C" w:rsidP="005031D3">
            <w:pPr>
              <w:pStyle w:val="BODYtable"/>
              <w:jc w:val="left"/>
            </w:pPr>
          </w:p>
          <w:p w:rsidR="00024C6C" w:rsidRDefault="00024C6C" w:rsidP="005031D3">
            <w:pPr>
              <w:pStyle w:val="BODYtable"/>
              <w:jc w:val="left"/>
            </w:pPr>
          </w:p>
          <w:p w:rsidR="00024C6C" w:rsidRDefault="00024C6C" w:rsidP="005031D3">
            <w:pPr>
              <w:pStyle w:val="BODYtable"/>
              <w:jc w:val="left"/>
            </w:pPr>
          </w:p>
          <w:p w:rsidR="00024C6C" w:rsidRPr="006E6658" w:rsidRDefault="00024C6C" w:rsidP="005031D3">
            <w:pPr>
              <w:pStyle w:val="BODYtable"/>
              <w:jc w:val="left"/>
            </w:pPr>
          </w:p>
        </w:tc>
      </w:tr>
    </w:tbl>
    <w:p w:rsidR="003A5900" w:rsidRPr="006E6658" w:rsidRDefault="003A5900" w:rsidP="003A5900"/>
    <w:p w:rsidR="003A5900" w:rsidRPr="006E6658" w:rsidRDefault="003A5900" w:rsidP="003A5900">
      <w:r w:rsidRPr="006E6658">
        <w:t>General reflections on Day 2:</w:t>
      </w:r>
    </w:p>
    <w:p w:rsidR="003A5900" w:rsidRPr="006E6658" w:rsidRDefault="003A5900" w:rsidP="003A5900"/>
    <w:p w:rsidR="003A5900" w:rsidRPr="006E6658" w:rsidRDefault="003A5900" w:rsidP="003A5900"/>
    <w:p w:rsidR="003916F2" w:rsidRDefault="003916F2" w:rsidP="003A5900"/>
    <w:p w:rsidR="00BB07E4" w:rsidRDefault="00BB07E4" w:rsidP="003A5900"/>
    <w:p w:rsidR="00BB07E4" w:rsidRDefault="00BB07E4">
      <w:pPr>
        <w:tabs>
          <w:tab w:val="clear" w:pos="851"/>
          <w:tab w:val="clear" w:pos="1134"/>
          <w:tab w:val="clear" w:pos="1418"/>
          <w:tab w:val="clear" w:pos="1701"/>
        </w:tabs>
        <w:spacing w:before="0" w:after="160" w:line="259" w:lineRule="auto"/>
      </w:pPr>
      <w:r>
        <w:br w:type="page"/>
      </w:r>
    </w:p>
    <w:p w:rsidR="003A5900" w:rsidRPr="006E6658" w:rsidRDefault="003A5900" w:rsidP="003A5900">
      <w:r w:rsidRPr="006E6658">
        <w:lastRenderedPageBreak/>
        <w:t xml:space="preserve">DAY 3 WEDNESDAY </w:t>
      </w:r>
      <w:r w:rsidR="00C934FB">
        <w:t xml:space="preserve">30 the May </w:t>
      </w:r>
      <w:r w:rsidR="00024C6C">
        <w:t>2018</w:t>
      </w:r>
    </w:p>
    <w:p w:rsidR="003A5900" w:rsidRPr="006E6658" w:rsidRDefault="003A5900" w:rsidP="003A5900"/>
    <w:tbl>
      <w:tblPr>
        <w:tblW w:w="10347" w:type="dxa"/>
        <w:tblInd w:w="-70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50"/>
        <w:gridCol w:w="2276"/>
        <w:gridCol w:w="6521"/>
      </w:tblGrid>
      <w:tr w:rsidR="003A5900" w:rsidRPr="006E6658" w:rsidTr="00E23BCF">
        <w:trPr>
          <w:trHeight w:val="397"/>
        </w:trPr>
        <w:tc>
          <w:tcPr>
            <w:tcW w:w="749" w:type="pct"/>
          </w:tcPr>
          <w:p w:rsidR="003A5900" w:rsidRPr="006E6658" w:rsidRDefault="003A5900" w:rsidP="005031D3">
            <w:pPr>
              <w:pStyle w:val="BODYtable"/>
              <w:jc w:val="left"/>
            </w:pPr>
            <w:r w:rsidRPr="006E6658">
              <w:t>Session 9</w:t>
            </w:r>
          </w:p>
          <w:p w:rsidR="003A5900" w:rsidRPr="006E6658" w:rsidRDefault="003A5900" w:rsidP="005031D3">
            <w:pPr>
              <w:pStyle w:val="BODYtable"/>
              <w:jc w:val="left"/>
            </w:pPr>
            <w:r w:rsidRPr="006E6658">
              <w:t xml:space="preserve"> </w:t>
            </w:r>
          </w:p>
          <w:p w:rsidR="003A5900" w:rsidRPr="006E6658" w:rsidRDefault="003A5900" w:rsidP="0073310E">
            <w:pPr>
              <w:pStyle w:val="BODYtable"/>
              <w:jc w:val="left"/>
            </w:pPr>
            <w:r w:rsidRPr="006E6658">
              <w:t xml:space="preserve"> </w:t>
            </w:r>
          </w:p>
        </w:tc>
        <w:tc>
          <w:tcPr>
            <w:tcW w:w="1100" w:type="pct"/>
          </w:tcPr>
          <w:p w:rsidR="00C934FB" w:rsidRDefault="00C934FB" w:rsidP="00C934FB">
            <w:pPr>
              <w:pStyle w:val="BODYtable"/>
              <w:jc w:val="left"/>
            </w:pPr>
            <w:r>
              <w:t>Presentation: En</w:t>
            </w:r>
            <w:r w:rsidRPr="006E6658">
              <w:t xml:space="preserve">vironmental </w:t>
            </w:r>
            <w:r>
              <w:t xml:space="preserve"> litigation from a comparative perspective</w:t>
            </w:r>
          </w:p>
          <w:p w:rsidR="00C934FB" w:rsidRDefault="00C934FB" w:rsidP="00C934FB">
            <w:pPr>
              <w:pStyle w:val="BODYtable"/>
              <w:jc w:val="left"/>
            </w:pPr>
          </w:p>
          <w:p w:rsidR="00C934FB" w:rsidRDefault="00C934FB" w:rsidP="00C934FB">
            <w:pPr>
              <w:pStyle w:val="BODYtable"/>
              <w:jc w:val="left"/>
            </w:pPr>
            <w:r>
              <w:t>+ Q and A</w:t>
            </w:r>
          </w:p>
          <w:p w:rsidR="003A5900" w:rsidRPr="006E6658" w:rsidRDefault="003A5900" w:rsidP="005031D3">
            <w:pPr>
              <w:pStyle w:val="BODYtable"/>
              <w:jc w:val="left"/>
            </w:pPr>
          </w:p>
          <w:p w:rsidR="003A5900" w:rsidRDefault="003A5900" w:rsidP="005031D3">
            <w:pPr>
              <w:pStyle w:val="BODYtable"/>
              <w:jc w:val="left"/>
            </w:pPr>
          </w:p>
          <w:p w:rsidR="0073310E" w:rsidRDefault="0073310E" w:rsidP="005031D3">
            <w:pPr>
              <w:pStyle w:val="BODYtable"/>
              <w:jc w:val="left"/>
            </w:pPr>
          </w:p>
          <w:p w:rsidR="0073310E" w:rsidRDefault="0073310E" w:rsidP="005031D3">
            <w:pPr>
              <w:pStyle w:val="BODYtable"/>
              <w:jc w:val="left"/>
            </w:pPr>
          </w:p>
          <w:p w:rsidR="0073310E" w:rsidRDefault="0073310E" w:rsidP="005031D3">
            <w:pPr>
              <w:pStyle w:val="BODYtable"/>
              <w:jc w:val="left"/>
            </w:pPr>
          </w:p>
          <w:p w:rsidR="00580AD5" w:rsidRPr="006E6658" w:rsidRDefault="00580AD5" w:rsidP="005031D3">
            <w:pPr>
              <w:pStyle w:val="BODYtable"/>
              <w:jc w:val="left"/>
            </w:pPr>
          </w:p>
          <w:p w:rsidR="003A5900" w:rsidRPr="006E6658" w:rsidRDefault="003A5900" w:rsidP="005031D3">
            <w:pPr>
              <w:pStyle w:val="BODYtable"/>
              <w:jc w:val="left"/>
            </w:pPr>
          </w:p>
        </w:tc>
        <w:tc>
          <w:tcPr>
            <w:tcW w:w="3151" w:type="pct"/>
          </w:tcPr>
          <w:p w:rsidR="003A5900" w:rsidRPr="006E6658" w:rsidRDefault="003A5900" w:rsidP="005031D3">
            <w:pPr>
              <w:pStyle w:val="BODYtable"/>
              <w:jc w:val="left"/>
            </w:pPr>
          </w:p>
        </w:tc>
      </w:tr>
      <w:tr w:rsidR="003A5900" w:rsidRPr="006E6658" w:rsidTr="00E23BCF">
        <w:trPr>
          <w:trHeight w:val="397"/>
        </w:trPr>
        <w:tc>
          <w:tcPr>
            <w:tcW w:w="749" w:type="pct"/>
          </w:tcPr>
          <w:p w:rsidR="003A5900" w:rsidRPr="006E6658" w:rsidRDefault="003A5900" w:rsidP="00580AD5">
            <w:pPr>
              <w:pStyle w:val="BODYtable"/>
              <w:jc w:val="left"/>
            </w:pPr>
          </w:p>
        </w:tc>
        <w:tc>
          <w:tcPr>
            <w:tcW w:w="1100" w:type="pct"/>
          </w:tcPr>
          <w:p w:rsidR="0073310E" w:rsidRDefault="00C934FB" w:rsidP="00580AD5">
            <w:pPr>
              <w:pStyle w:val="BODYtable"/>
              <w:jc w:val="left"/>
            </w:pPr>
            <w:r>
              <w:t>Short presentation: the Indian experience with the National green tribunal</w:t>
            </w:r>
          </w:p>
          <w:p w:rsidR="0073310E" w:rsidRPr="006E6658" w:rsidRDefault="0073310E" w:rsidP="00580AD5">
            <w:pPr>
              <w:pStyle w:val="BODYtable"/>
              <w:jc w:val="left"/>
            </w:pPr>
          </w:p>
          <w:p w:rsidR="003A5900" w:rsidRPr="006E6658" w:rsidRDefault="003A5900" w:rsidP="005031D3">
            <w:pPr>
              <w:pStyle w:val="BODYtable"/>
              <w:jc w:val="left"/>
            </w:pPr>
          </w:p>
        </w:tc>
        <w:tc>
          <w:tcPr>
            <w:tcW w:w="3151" w:type="pct"/>
          </w:tcPr>
          <w:p w:rsidR="003A5900" w:rsidRPr="006E6658" w:rsidRDefault="003A5900" w:rsidP="005031D3">
            <w:pPr>
              <w:pStyle w:val="BODYtable"/>
              <w:jc w:val="left"/>
            </w:pPr>
            <w:r w:rsidRPr="006E6658">
              <w:t xml:space="preserve">  </w:t>
            </w:r>
          </w:p>
        </w:tc>
      </w:tr>
      <w:tr w:rsidR="00C934FB" w:rsidRPr="006E6658" w:rsidTr="00E23BCF">
        <w:trPr>
          <w:trHeight w:val="397"/>
        </w:trPr>
        <w:tc>
          <w:tcPr>
            <w:tcW w:w="749" w:type="pct"/>
          </w:tcPr>
          <w:p w:rsidR="00C934FB" w:rsidRPr="006E6658" w:rsidRDefault="00C934FB" w:rsidP="00580AD5">
            <w:pPr>
              <w:pStyle w:val="BODYtable"/>
              <w:jc w:val="left"/>
            </w:pPr>
          </w:p>
        </w:tc>
        <w:tc>
          <w:tcPr>
            <w:tcW w:w="1100" w:type="pct"/>
          </w:tcPr>
          <w:p w:rsidR="00C934FB" w:rsidRDefault="00C934FB" w:rsidP="00C934FB">
            <w:pPr>
              <w:pStyle w:val="BODYtable"/>
              <w:jc w:val="left"/>
            </w:pPr>
            <w:r>
              <w:t xml:space="preserve">Guest </w:t>
            </w:r>
            <w:r w:rsidRPr="006E6658">
              <w:t xml:space="preserve">Presentation: </w:t>
            </w:r>
            <w:r>
              <w:t xml:space="preserve">The </w:t>
            </w:r>
            <w:r w:rsidRPr="006E6658">
              <w:t>role of the judiciary</w:t>
            </w:r>
          </w:p>
          <w:p w:rsidR="00C934FB" w:rsidRDefault="00C934FB" w:rsidP="00C934FB">
            <w:pPr>
              <w:pStyle w:val="BODYtable"/>
              <w:jc w:val="left"/>
            </w:pPr>
          </w:p>
          <w:p w:rsidR="00C934FB" w:rsidRPr="006E6658" w:rsidRDefault="00C934FB" w:rsidP="00C934FB">
            <w:pPr>
              <w:pStyle w:val="BODYtable"/>
              <w:jc w:val="left"/>
            </w:pPr>
            <w:r>
              <w:t>+ Q and A</w:t>
            </w:r>
          </w:p>
          <w:p w:rsidR="00C934FB" w:rsidRDefault="00C934FB" w:rsidP="00580AD5">
            <w:pPr>
              <w:pStyle w:val="BODYtable"/>
              <w:jc w:val="left"/>
            </w:pPr>
          </w:p>
        </w:tc>
        <w:tc>
          <w:tcPr>
            <w:tcW w:w="3151" w:type="pct"/>
          </w:tcPr>
          <w:p w:rsidR="00C934FB" w:rsidRPr="006E6658" w:rsidRDefault="00C934FB" w:rsidP="005031D3">
            <w:pPr>
              <w:pStyle w:val="BODYtable"/>
              <w:jc w:val="left"/>
            </w:pPr>
          </w:p>
        </w:tc>
      </w:tr>
      <w:tr w:rsidR="00C934FB" w:rsidRPr="006E6658" w:rsidTr="00E23BCF">
        <w:trPr>
          <w:trHeight w:val="397"/>
        </w:trPr>
        <w:tc>
          <w:tcPr>
            <w:tcW w:w="749" w:type="pct"/>
          </w:tcPr>
          <w:p w:rsidR="00C934FB" w:rsidRPr="006E6658" w:rsidRDefault="00C934FB" w:rsidP="00580AD5">
            <w:pPr>
              <w:pStyle w:val="BODYtable"/>
              <w:jc w:val="left"/>
            </w:pPr>
          </w:p>
        </w:tc>
        <w:tc>
          <w:tcPr>
            <w:tcW w:w="1100" w:type="pct"/>
          </w:tcPr>
          <w:p w:rsidR="00C934FB" w:rsidRDefault="00C934FB" w:rsidP="00C934FB">
            <w:pPr>
              <w:pStyle w:val="BODYtable"/>
              <w:jc w:val="left"/>
            </w:pPr>
            <w:r>
              <w:t xml:space="preserve">Guest Presentation: A Practitioner’s perspective on Public Interest environmental Litigation </w:t>
            </w:r>
          </w:p>
          <w:p w:rsidR="00706DAF" w:rsidRDefault="00706DAF" w:rsidP="00C934FB">
            <w:pPr>
              <w:pStyle w:val="BODYtable"/>
              <w:jc w:val="left"/>
            </w:pPr>
          </w:p>
          <w:p w:rsidR="00706DAF" w:rsidRDefault="00706DAF" w:rsidP="00C934FB">
            <w:pPr>
              <w:pStyle w:val="BODYtable"/>
              <w:jc w:val="left"/>
            </w:pPr>
            <w:r>
              <w:t>+ Q &amp; A</w:t>
            </w:r>
          </w:p>
        </w:tc>
        <w:tc>
          <w:tcPr>
            <w:tcW w:w="3151" w:type="pct"/>
          </w:tcPr>
          <w:p w:rsidR="00C934FB" w:rsidRPr="006E6658" w:rsidRDefault="00C934FB" w:rsidP="005031D3">
            <w:pPr>
              <w:pStyle w:val="BODYtable"/>
              <w:jc w:val="left"/>
            </w:pPr>
          </w:p>
        </w:tc>
      </w:tr>
      <w:tr w:rsidR="003A5900" w:rsidRPr="006E6658" w:rsidTr="00E23BCF">
        <w:trPr>
          <w:trHeight w:val="397"/>
        </w:trPr>
        <w:tc>
          <w:tcPr>
            <w:tcW w:w="749" w:type="pct"/>
          </w:tcPr>
          <w:p w:rsidR="003A5900" w:rsidRPr="006E6658" w:rsidRDefault="003A5900" w:rsidP="005031D3">
            <w:pPr>
              <w:pStyle w:val="BODYtable"/>
              <w:jc w:val="left"/>
            </w:pPr>
            <w:r w:rsidRPr="006E6658">
              <w:t>Session 10</w:t>
            </w:r>
          </w:p>
          <w:p w:rsidR="003A5900" w:rsidRPr="006E6658" w:rsidRDefault="003A5900" w:rsidP="005031D3">
            <w:pPr>
              <w:pStyle w:val="BODYtable"/>
              <w:jc w:val="left"/>
            </w:pPr>
          </w:p>
          <w:p w:rsidR="003A5900" w:rsidRPr="006E6658" w:rsidRDefault="003A5900" w:rsidP="00EC068C">
            <w:pPr>
              <w:pStyle w:val="BODYtable"/>
              <w:jc w:val="left"/>
            </w:pPr>
          </w:p>
        </w:tc>
        <w:tc>
          <w:tcPr>
            <w:tcW w:w="1100" w:type="pct"/>
          </w:tcPr>
          <w:p w:rsidR="00FD6A52" w:rsidRDefault="00FD6A52" w:rsidP="005031D3">
            <w:pPr>
              <w:pStyle w:val="BODYtable"/>
              <w:jc w:val="left"/>
            </w:pPr>
            <w:r>
              <w:t>Rights in Environmental</w:t>
            </w:r>
            <w:r w:rsidR="00706DAF">
              <w:t xml:space="preserve"> and Climate Change </w:t>
            </w:r>
            <w:r>
              <w:t xml:space="preserve"> Law </w:t>
            </w:r>
          </w:p>
          <w:p w:rsidR="003F674A" w:rsidRDefault="003F674A" w:rsidP="005031D3">
            <w:pPr>
              <w:pStyle w:val="BODYtable"/>
              <w:jc w:val="left"/>
            </w:pPr>
          </w:p>
          <w:p w:rsidR="003F674A" w:rsidRDefault="003F674A" w:rsidP="005031D3">
            <w:pPr>
              <w:pStyle w:val="BODYtable"/>
              <w:jc w:val="left"/>
            </w:pPr>
          </w:p>
          <w:p w:rsidR="003A5900" w:rsidRDefault="00FD6A52" w:rsidP="005031D3">
            <w:pPr>
              <w:pStyle w:val="BODYtable"/>
              <w:jc w:val="left"/>
            </w:pPr>
            <w:r>
              <w:t>+ Q and A</w:t>
            </w:r>
          </w:p>
          <w:p w:rsidR="00985A16" w:rsidRDefault="00985A16" w:rsidP="005031D3">
            <w:pPr>
              <w:pStyle w:val="BODYtable"/>
              <w:jc w:val="left"/>
            </w:pPr>
          </w:p>
          <w:p w:rsidR="003A5900" w:rsidRDefault="003A5900" w:rsidP="0073310E">
            <w:pPr>
              <w:pStyle w:val="BODYtable"/>
              <w:jc w:val="left"/>
            </w:pPr>
          </w:p>
          <w:p w:rsidR="0073310E" w:rsidRPr="006E6658" w:rsidRDefault="0073310E" w:rsidP="0073310E">
            <w:pPr>
              <w:pStyle w:val="BODYtable"/>
              <w:jc w:val="left"/>
            </w:pPr>
          </w:p>
        </w:tc>
        <w:tc>
          <w:tcPr>
            <w:tcW w:w="3151" w:type="pct"/>
          </w:tcPr>
          <w:p w:rsidR="003A5900" w:rsidRPr="006E6658" w:rsidRDefault="003A5900" w:rsidP="005031D3">
            <w:pPr>
              <w:pStyle w:val="BODYtable"/>
              <w:jc w:val="left"/>
            </w:pPr>
          </w:p>
        </w:tc>
      </w:tr>
      <w:tr w:rsidR="003A5900" w:rsidRPr="006E6658" w:rsidTr="00E23BCF">
        <w:trPr>
          <w:trHeight w:val="397"/>
        </w:trPr>
        <w:tc>
          <w:tcPr>
            <w:tcW w:w="749" w:type="pct"/>
          </w:tcPr>
          <w:p w:rsidR="003A5900" w:rsidRPr="006E6658" w:rsidRDefault="003A5900" w:rsidP="00EC068C">
            <w:pPr>
              <w:pStyle w:val="BODYtable"/>
              <w:jc w:val="left"/>
            </w:pPr>
          </w:p>
        </w:tc>
        <w:tc>
          <w:tcPr>
            <w:tcW w:w="1100" w:type="pct"/>
          </w:tcPr>
          <w:p w:rsidR="003F674A" w:rsidRDefault="00FD6A52" w:rsidP="005031D3">
            <w:pPr>
              <w:pStyle w:val="BODYtable"/>
              <w:jc w:val="left"/>
            </w:pPr>
            <w:r>
              <w:t>Environmental clinics</w:t>
            </w:r>
            <w:r w:rsidR="00EC068C">
              <w:t xml:space="preserve">: presentation </w:t>
            </w:r>
          </w:p>
          <w:p w:rsidR="003F674A" w:rsidRDefault="003F674A" w:rsidP="005031D3">
            <w:pPr>
              <w:pStyle w:val="BODYtable"/>
              <w:jc w:val="left"/>
            </w:pPr>
          </w:p>
          <w:p w:rsidR="00FD6A52" w:rsidRDefault="00EC068C" w:rsidP="005031D3">
            <w:pPr>
              <w:pStyle w:val="BODYtable"/>
              <w:jc w:val="left"/>
            </w:pPr>
            <w:r>
              <w:t>+ small group structured discussion</w:t>
            </w:r>
            <w:r w:rsidR="00FD6A52">
              <w:t xml:space="preserve"> </w:t>
            </w:r>
          </w:p>
          <w:p w:rsidR="00FD6A52" w:rsidRDefault="00FD6A52" w:rsidP="005031D3">
            <w:pPr>
              <w:pStyle w:val="BODYtable"/>
              <w:jc w:val="left"/>
            </w:pPr>
          </w:p>
          <w:p w:rsidR="003A5900" w:rsidRPr="006E6658" w:rsidRDefault="003A5900" w:rsidP="005031D3">
            <w:pPr>
              <w:pStyle w:val="BODYtable"/>
              <w:jc w:val="left"/>
            </w:pPr>
          </w:p>
        </w:tc>
        <w:tc>
          <w:tcPr>
            <w:tcW w:w="3151" w:type="pct"/>
          </w:tcPr>
          <w:p w:rsidR="003A5900" w:rsidRPr="006E6658" w:rsidRDefault="003A5900" w:rsidP="005031D3">
            <w:pPr>
              <w:pStyle w:val="BODYtable"/>
              <w:jc w:val="left"/>
            </w:pPr>
          </w:p>
        </w:tc>
      </w:tr>
      <w:tr w:rsidR="003A5900" w:rsidRPr="006E6658" w:rsidTr="00E23BCF">
        <w:trPr>
          <w:trHeight w:val="397"/>
        </w:trPr>
        <w:tc>
          <w:tcPr>
            <w:tcW w:w="749" w:type="pct"/>
          </w:tcPr>
          <w:p w:rsidR="003A5900" w:rsidRDefault="003A5900" w:rsidP="005031D3">
            <w:pPr>
              <w:pStyle w:val="BODYtable"/>
              <w:jc w:val="left"/>
            </w:pPr>
            <w:r w:rsidRPr="006E6658">
              <w:t>Session 11</w:t>
            </w:r>
          </w:p>
          <w:p w:rsidR="003A5900" w:rsidRPr="006E6658" w:rsidRDefault="003A5900" w:rsidP="005031D3">
            <w:pPr>
              <w:pStyle w:val="BODYtable"/>
              <w:jc w:val="left"/>
            </w:pPr>
          </w:p>
          <w:p w:rsidR="003A5900" w:rsidRPr="006E6658" w:rsidRDefault="003A5900" w:rsidP="00EC5D8C">
            <w:pPr>
              <w:pStyle w:val="BODYtable"/>
              <w:jc w:val="left"/>
            </w:pPr>
          </w:p>
        </w:tc>
        <w:tc>
          <w:tcPr>
            <w:tcW w:w="1100" w:type="pct"/>
          </w:tcPr>
          <w:p w:rsidR="00985A16" w:rsidRDefault="00EC068C" w:rsidP="00985A16">
            <w:pPr>
              <w:pStyle w:val="BODYtable"/>
              <w:jc w:val="left"/>
            </w:pPr>
            <w:r>
              <w:t xml:space="preserve">International </w:t>
            </w:r>
            <w:r w:rsidR="00EC5D8C">
              <w:t>E</w:t>
            </w:r>
            <w:r w:rsidR="00FD6A52">
              <w:t xml:space="preserve">nvironmental Law </w:t>
            </w:r>
          </w:p>
          <w:p w:rsidR="003A5900" w:rsidRPr="006E6658" w:rsidRDefault="003A5900" w:rsidP="0081459D">
            <w:pPr>
              <w:pStyle w:val="BODYtable"/>
              <w:jc w:val="left"/>
            </w:pPr>
          </w:p>
        </w:tc>
        <w:tc>
          <w:tcPr>
            <w:tcW w:w="3151" w:type="pct"/>
          </w:tcPr>
          <w:p w:rsidR="003A5900" w:rsidRDefault="003A5900" w:rsidP="005031D3">
            <w:pPr>
              <w:pStyle w:val="BODYtable"/>
              <w:jc w:val="left"/>
            </w:pPr>
          </w:p>
          <w:p w:rsidR="00024C6C" w:rsidRDefault="00024C6C" w:rsidP="005031D3">
            <w:pPr>
              <w:pStyle w:val="BODYtable"/>
              <w:jc w:val="left"/>
            </w:pPr>
          </w:p>
          <w:p w:rsidR="00024C6C" w:rsidRDefault="00024C6C" w:rsidP="005031D3">
            <w:pPr>
              <w:pStyle w:val="BODYtable"/>
              <w:jc w:val="left"/>
            </w:pPr>
          </w:p>
          <w:p w:rsidR="00024C6C" w:rsidRDefault="00024C6C" w:rsidP="005031D3">
            <w:pPr>
              <w:pStyle w:val="BODYtable"/>
              <w:jc w:val="left"/>
            </w:pPr>
          </w:p>
          <w:p w:rsidR="00024C6C" w:rsidRDefault="00024C6C" w:rsidP="005031D3">
            <w:pPr>
              <w:pStyle w:val="BODYtable"/>
              <w:jc w:val="left"/>
            </w:pPr>
          </w:p>
          <w:p w:rsidR="00024C6C" w:rsidRDefault="00024C6C" w:rsidP="005031D3">
            <w:pPr>
              <w:pStyle w:val="BODYtable"/>
              <w:jc w:val="left"/>
            </w:pPr>
          </w:p>
          <w:p w:rsidR="00024C6C" w:rsidRPr="006E6658" w:rsidRDefault="00024C6C" w:rsidP="005031D3">
            <w:pPr>
              <w:pStyle w:val="BODYtable"/>
              <w:jc w:val="left"/>
            </w:pPr>
          </w:p>
        </w:tc>
      </w:tr>
      <w:tr w:rsidR="00EC5D8C" w:rsidRPr="006E6658" w:rsidTr="00E23BCF">
        <w:trPr>
          <w:trHeight w:val="397"/>
        </w:trPr>
        <w:tc>
          <w:tcPr>
            <w:tcW w:w="749" w:type="pct"/>
          </w:tcPr>
          <w:p w:rsidR="00EC5D8C" w:rsidRPr="006E6658" w:rsidRDefault="00EC5D8C" w:rsidP="005031D3">
            <w:pPr>
              <w:pStyle w:val="BODYtable"/>
              <w:jc w:val="left"/>
            </w:pPr>
          </w:p>
        </w:tc>
        <w:tc>
          <w:tcPr>
            <w:tcW w:w="1100" w:type="pct"/>
          </w:tcPr>
          <w:p w:rsidR="00EC5D8C" w:rsidRDefault="00EC5D8C" w:rsidP="003F674A">
            <w:pPr>
              <w:pStyle w:val="BODYtable"/>
              <w:jc w:val="left"/>
            </w:pPr>
            <w:r>
              <w:t xml:space="preserve">Process for ratification of treaties in </w:t>
            </w:r>
            <w:r w:rsidR="003F674A">
              <w:t xml:space="preserve"> </w:t>
            </w:r>
            <w:r w:rsidR="00706DAF">
              <w:t>Sri Lanka</w:t>
            </w:r>
          </w:p>
          <w:p w:rsidR="003F674A" w:rsidRDefault="003F674A" w:rsidP="003F674A">
            <w:pPr>
              <w:pStyle w:val="BODYtable"/>
              <w:jc w:val="left"/>
            </w:pPr>
          </w:p>
        </w:tc>
        <w:tc>
          <w:tcPr>
            <w:tcW w:w="3151" w:type="pct"/>
          </w:tcPr>
          <w:p w:rsidR="00EC5D8C" w:rsidRDefault="00EC5D8C" w:rsidP="005031D3">
            <w:pPr>
              <w:pStyle w:val="BODYtable"/>
              <w:jc w:val="left"/>
            </w:pPr>
          </w:p>
          <w:p w:rsidR="00024C6C" w:rsidRDefault="00024C6C" w:rsidP="005031D3">
            <w:pPr>
              <w:pStyle w:val="BODYtable"/>
              <w:jc w:val="left"/>
            </w:pPr>
          </w:p>
          <w:p w:rsidR="00024C6C" w:rsidRDefault="00024C6C" w:rsidP="005031D3">
            <w:pPr>
              <w:pStyle w:val="BODYtable"/>
              <w:jc w:val="left"/>
            </w:pPr>
          </w:p>
          <w:p w:rsidR="00024C6C" w:rsidRDefault="00024C6C" w:rsidP="005031D3">
            <w:pPr>
              <w:pStyle w:val="BODYtable"/>
              <w:jc w:val="left"/>
            </w:pPr>
          </w:p>
          <w:p w:rsidR="00024C6C" w:rsidRDefault="00024C6C" w:rsidP="005031D3">
            <w:pPr>
              <w:pStyle w:val="BODYtable"/>
              <w:jc w:val="left"/>
            </w:pPr>
          </w:p>
          <w:p w:rsidR="00024C6C" w:rsidRPr="006E6658" w:rsidRDefault="00024C6C" w:rsidP="005031D3">
            <w:pPr>
              <w:pStyle w:val="BODYtable"/>
              <w:jc w:val="left"/>
            </w:pPr>
          </w:p>
        </w:tc>
      </w:tr>
      <w:tr w:rsidR="00706DAF" w:rsidRPr="006E6658" w:rsidTr="00E23BCF">
        <w:trPr>
          <w:trHeight w:val="397"/>
        </w:trPr>
        <w:tc>
          <w:tcPr>
            <w:tcW w:w="749" w:type="pct"/>
          </w:tcPr>
          <w:p w:rsidR="00706DAF" w:rsidRPr="006E6658" w:rsidRDefault="00706DAF" w:rsidP="005031D3">
            <w:pPr>
              <w:pStyle w:val="BODYtable"/>
              <w:jc w:val="left"/>
            </w:pPr>
          </w:p>
        </w:tc>
        <w:tc>
          <w:tcPr>
            <w:tcW w:w="1100" w:type="pct"/>
          </w:tcPr>
          <w:p w:rsidR="00706DAF" w:rsidRDefault="00706DAF" w:rsidP="00706DAF">
            <w:pPr>
              <w:pStyle w:val="BODYtable"/>
              <w:jc w:val="left"/>
            </w:pPr>
            <w:r>
              <w:t>Process for ratification of treaties in</w:t>
            </w:r>
            <w:r>
              <w:t xml:space="preserve"> India </w:t>
            </w:r>
          </w:p>
          <w:p w:rsidR="00706DAF" w:rsidRDefault="00706DAF" w:rsidP="00706DAF">
            <w:pPr>
              <w:pStyle w:val="BODYtable"/>
              <w:jc w:val="left"/>
            </w:pPr>
          </w:p>
          <w:p w:rsidR="00706DAF" w:rsidRDefault="00706DAF" w:rsidP="00706DAF">
            <w:pPr>
              <w:pStyle w:val="BODYtable"/>
              <w:jc w:val="left"/>
            </w:pPr>
          </w:p>
          <w:p w:rsidR="00706DAF" w:rsidRDefault="00706DAF" w:rsidP="003F674A">
            <w:pPr>
              <w:pStyle w:val="BODYtable"/>
              <w:jc w:val="left"/>
            </w:pPr>
          </w:p>
        </w:tc>
        <w:tc>
          <w:tcPr>
            <w:tcW w:w="3151" w:type="pct"/>
          </w:tcPr>
          <w:p w:rsidR="00706DAF" w:rsidRDefault="00706DAF" w:rsidP="005031D3">
            <w:pPr>
              <w:pStyle w:val="BODYtable"/>
              <w:jc w:val="left"/>
            </w:pPr>
          </w:p>
        </w:tc>
      </w:tr>
      <w:tr w:rsidR="00EC5D8C" w:rsidRPr="006E6658" w:rsidTr="00E23BCF">
        <w:trPr>
          <w:trHeight w:val="397"/>
        </w:trPr>
        <w:tc>
          <w:tcPr>
            <w:tcW w:w="749" w:type="pct"/>
          </w:tcPr>
          <w:p w:rsidR="00EC5D8C" w:rsidRDefault="00EC5D8C" w:rsidP="005031D3">
            <w:pPr>
              <w:pStyle w:val="BODYtable"/>
              <w:jc w:val="left"/>
            </w:pPr>
          </w:p>
        </w:tc>
        <w:tc>
          <w:tcPr>
            <w:tcW w:w="1100" w:type="pct"/>
          </w:tcPr>
          <w:p w:rsidR="00EC5D8C" w:rsidRDefault="00EC5D8C" w:rsidP="00024C6C">
            <w:pPr>
              <w:pStyle w:val="BODYtable"/>
              <w:jc w:val="left"/>
            </w:pPr>
            <w:r>
              <w:t>MEA Research exercise: presentation of written assi</w:t>
            </w:r>
            <w:r w:rsidR="003F674A">
              <w:t>gnments on implementation of ME</w:t>
            </w:r>
            <w:r>
              <w:t xml:space="preserve">As in </w:t>
            </w:r>
            <w:r w:rsidR="00024C6C">
              <w:t>Myanmar</w:t>
            </w:r>
            <w:r>
              <w:t xml:space="preserve"> </w:t>
            </w:r>
          </w:p>
        </w:tc>
        <w:tc>
          <w:tcPr>
            <w:tcW w:w="3151" w:type="pct"/>
          </w:tcPr>
          <w:p w:rsidR="00EC5D8C" w:rsidRDefault="00EC5D8C" w:rsidP="005031D3">
            <w:pPr>
              <w:pStyle w:val="BODYtable"/>
              <w:jc w:val="left"/>
            </w:pPr>
          </w:p>
          <w:p w:rsidR="00024C6C" w:rsidRDefault="00024C6C" w:rsidP="005031D3">
            <w:pPr>
              <w:pStyle w:val="BODYtable"/>
              <w:jc w:val="left"/>
            </w:pPr>
          </w:p>
          <w:p w:rsidR="00024C6C" w:rsidRDefault="00024C6C" w:rsidP="005031D3">
            <w:pPr>
              <w:pStyle w:val="BODYtable"/>
              <w:jc w:val="left"/>
            </w:pPr>
          </w:p>
          <w:p w:rsidR="00024C6C" w:rsidRDefault="00024C6C" w:rsidP="005031D3">
            <w:pPr>
              <w:pStyle w:val="BODYtable"/>
              <w:jc w:val="left"/>
            </w:pPr>
          </w:p>
          <w:p w:rsidR="00024C6C" w:rsidRDefault="00024C6C" w:rsidP="005031D3">
            <w:pPr>
              <w:pStyle w:val="BODYtable"/>
              <w:jc w:val="left"/>
            </w:pPr>
          </w:p>
          <w:p w:rsidR="00024C6C" w:rsidRDefault="00024C6C" w:rsidP="005031D3">
            <w:pPr>
              <w:pStyle w:val="BODYtable"/>
              <w:jc w:val="left"/>
            </w:pPr>
          </w:p>
          <w:p w:rsidR="00024C6C" w:rsidRPr="006E6658" w:rsidRDefault="00024C6C" w:rsidP="005031D3">
            <w:pPr>
              <w:pStyle w:val="BODYtable"/>
              <w:jc w:val="left"/>
            </w:pPr>
          </w:p>
        </w:tc>
      </w:tr>
      <w:tr w:rsidR="003A5900" w:rsidRPr="006E6658" w:rsidTr="00E23BCF">
        <w:trPr>
          <w:trHeight w:val="397"/>
        </w:trPr>
        <w:tc>
          <w:tcPr>
            <w:tcW w:w="749" w:type="pct"/>
          </w:tcPr>
          <w:p w:rsidR="003A5900" w:rsidRPr="006E6658" w:rsidRDefault="003A5900" w:rsidP="005031D3">
            <w:pPr>
              <w:pStyle w:val="BODYtable"/>
              <w:jc w:val="left"/>
            </w:pPr>
            <w:r w:rsidRPr="006E6658">
              <w:t xml:space="preserve">Session 12 </w:t>
            </w:r>
          </w:p>
          <w:p w:rsidR="003A5900" w:rsidRPr="006E6658" w:rsidRDefault="003A5900" w:rsidP="005031D3">
            <w:pPr>
              <w:pStyle w:val="BODYtable"/>
              <w:jc w:val="left"/>
            </w:pPr>
          </w:p>
          <w:p w:rsidR="003A5900" w:rsidRPr="006E6658" w:rsidRDefault="003A5900" w:rsidP="005031D3">
            <w:pPr>
              <w:pStyle w:val="BODYtable"/>
              <w:jc w:val="left"/>
            </w:pPr>
          </w:p>
          <w:p w:rsidR="003A5900" w:rsidRPr="006E6658" w:rsidRDefault="003A5900" w:rsidP="005031D3">
            <w:pPr>
              <w:pStyle w:val="BODYtable"/>
              <w:jc w:val="left"/>
            </w:pPr>
          </w:p>
        </w:tc>
        <w:tc>
          <w:tcPr>
            <w:tcW w:w="1100" w:type="pct"/>
          </w:tcPr>
          <w:p w:rsidR="003A5900" w:rsidRPr="006E6658" w:rsidRDefault="003A5900" w:rsidP="005031D3">
            <w:pPr>
              <w:pStyle w:val="BODYtable"/>
              <w:jc w:val="left"/>
            </w:pPr>
            <w:r w:rsidRPr="006E6658">
              <w:t>Participants to engage in allocated roles for simulated mediation exercise</w:t>
            </w:r>
          </w:p>
          <w:p w:rsidR="003A5900" w:rsidRPr="006E6658" w:rsidRDefault="003A5900" w:rsidP="005031D3">
            <w:pPr>
              <w:pStyle w:val="BODYtable"/>
              <w:jc w:val="left"/>
            </w:pPr>
          </w:p>
          <w:p w:rsidR="003A5900" w:rsidRPr="006E6658" w:rsidRDefault="003A5900" w:rsidP="005031D3">
            <w:pPr>
              <w:pStyle w:val="BODYtable"/>
              <w:jc w:val="left"/>
            </w:pPr>
          </w:p>
          <w:p w:rsidR="003A5900" w:rsidRDefault="003A5900" w:rsidP="005031D3">
            <w:pPr>
              <w:pStyle w:val="BODYtable"/>
              <w:jc w:val="left"/>
            </w:pPr>
          </w:p>
          <w:p w:rsidR="00572FC9" w:rsidRDefault="00572FC9" w:rsidP="005031D3">
            <w:pPr>
              <w:pStyle w:val="BODYtable"/>
              <w:jc w:val="left"/>
            </w:pPr>
          </w:p>
          <w:p w:rsidR="00572FC9" w:rsidRPr="006E6658" w:rsidRDefault="00572FC9" w:rsidP="005031D3">
            <w:pPr>
              <w:pStyle w:val="BODYtable"/>
              <w:jc w:val="left"/>
            </w:pPr>
          </w:p>
          <w:p w:rsidR="003A5900" w:rsidRPr="006E6658" w:rsidRDefault="003A5900" w:rsidP="005031D3">
            <w:pPr>
              <w:pStyle w:val="BODYtable"/>
              <w:jc w:val="left"/>
            </w:pPr>
          </w:p>
        </w:tc>
        <w:tc>
          <w:tcPr>
            <w:tcW w:w="3151" w:type="pct"/>
          </w:tcPr>
          <w:p w:rsidR="003A5900" w:rsidRPr="006E6658" w:rsidRDefault="003A5900" w:rsidP="005031D3">
            <w:pPr>
              <w:pStyle w:val="BODYtable"/>
              <w:jc w:val="left"/>
            </w:pPr>
          </w:p>
        </w:tc>
      </w:tr>
      <w:tr w:rsidR="003A5900" w:rsidRPr="006E6658" w:rsidTr="00024C6C">
        <w:trPr>
          <w:trHeight w:val="2874"/>
        </w:trPr>
        <w:tc>
          <w:tcPr>
            <w:tcW w:w="749" w:type="pct"/>
          </w:tcPr>
          <w:p w:rsidR="003A5900" w:rsidRPr="006E6658" w:rsidRDefault="003A5900" w:rsidP="005031D3">
            <w:pPr>
              <w:pStyle w:val="BODYtable"/>
              <w:jc w:val="left"/>
            </w:pPr>
          </w:p>
          <w:p w:rsidR="003A5900" w:rsidRPr="006E6658" w:rsidRDefault="003A5900" w:rsidP="005031D3">
            <w:pPr>
              <w:pStyle w:val="BODYtable"/>
              <w:jc w:val="left"/>
            </w:pPr>
          </w:p>
        </w:tc>
        <w:tc>
          <w:tcPr>
            <w:tcW w:w="1100" w:type="pct"/>
          </w:tcPr>
          <w:p w:rsidR="003A5900" w:rsidRDefault="003A5900" w:rsidP="005031D3">
            <w:pPr>
              <w:pStyle w:val="BODYtable"/>
              <w:jc w:val="left"/>
            </w:pPr>
            <w:r w:rsidRPr="006E6658">
              <w:t>Class discussion:  feedback on mediation process: critique of the value of mediation</w:t>
            </w:r>
            <w:r w:rsidR="00B2482B">
              <w:t xml:space="preserve"> </w:t>
            </w:r>
          </w:p>
          <w:p w:rsidR="00B2482B" w:rsidRPr="006E6658" w:rsidRDefault="00B2482B" w:rsidP="005031D3">
            <w:pPr>
              <w:pStyle w:val="BODYtable"/>
              <w:jc w:val="left"/>
            </w:pPr>
            <w:r>
              <w:t>+</w:t>
            </w:r>
          </w:p>
          <w:p w:rsidR="00B2482B" w:rsidRPr="006E6658" w:rsidRDefault="00B2482B" w:rsidP="00B2482B">
            <w:pPr>
              <w:pStyle w:val="BODYtable"/>
              <w:jc w:val="left"/>
            </w:pPr>
            <w:r w:rsidRPr="006E6658">
              <w:t>Discussion on how participants can include a role play in an environmental law course.</w:t>
            </w:r>
          </w:p>
          <w:p w:rsidR="003A5900" w:rsidRPr="006E6658" w:rsidRDefault="003A5900" w:rsidP="005031D3">
            <w:pPr>
              <w:pStyle w:val="BODYtable"/>
              <w:jc w:val="left"/>
            </w:pPr>
          </w:p>
          <w:p w:rsidR="003A5900" w:rsidRDefault="003A5900" w:rsidP="005031D3">
            <w:pPr>
              <w:pStyle w:val="BODYtable"/>
              <w:jc w:val="left"/>
            </w:pPr>
          </w:p>
          <w:p w:rsidR="00572FC9" w:rsidRPr="006E6658" w:rsidRDefault="00572FC9" w:rsidP="005031D3">
            <w:pPr>
              <w:pStyle w:val="BODYtable"/>
              <w:jc w:val="left"/>
            </w:pPr>
          </w:p>
          <w:p w:rsidR="003A5900" w:rsidRPr="006E6658" w:rsidRDefault="003A5900" w:rsidP="005031D3">
            <w:pPr>
              <w:pStyle w:val="BODYtable"/>
              <w:jc w:val="left"/>
            </w:pPr>
          </w:p>
          <w:p w:rsidR="003A5900" w:rsidRPr="006E6658" w:rsidRDefault="003A5900" w:rsidP="005031D3">
            <w:pPr>
              <w:pStyle w:val="BODYtable"/>
              <w:jc w:val="left"/>
            </w:pPr>
          </w:p>
        </w:tc>
        <w:tc>
          <w:tcPr>
            <w:tcW w:w="3151" w:type="pct"/>
          </w:tcPr>
          <w:p w:rsidR="003A5900" w:rsidRPr="006E6658" w:rsidRDefault="003A5900" w:rsidP="005031D3">
            <w:pPr>
              <w:pStyle w:val="BODYtable"/>
              <w:jc w:val="left"/>
            </w:pPr>
          </w:p>
        </w:tc>
      </w:tr>
    </w:tbl>
    <w:p w:rsidR="003A5900" w:rsidRPr="006E6658" w:rsidRDefault="003A5900" w:rsidP="003A5900"/>
    <w:p w:rsidR="003A5900" w:rsidRDefault="003A5900" w:rsidP="003A5900">
      <w:r w:rsidRPr="006E6658">
        <w:t>General ref</w:t>
      </w:r>
      <w:r>
        <w:t>l</w:t>
      </w:r>
      <w:r w:rsidRPr="006E6658">
        <w:t>ection</w:t>
      </w:r>
      <w:r>
        <w:t>s</w:t>
      </w:r>
      <w:r w:rsidRPr="006E6658">
        <w:t xml:space="preserve"> on </w:t>
      </w:r>
      <w:r>
        <w:t>D</w:t>
      </w:r>
      <w:r w:rsidRPr="006E6658">
        <w:t>ay 3:</w:t>
      </w:r>
    </w:p>
    <w:p w:rsidR="00706DAF" w:rsidRDefault="00706DAF" w:rsidP="003A5900"/>
    <w:p w:rsidR="00706DAF" w:rsidRDefault="00706DAF">
      <w:pPr>
        <w:tabs>
          <w:tab w:val="clear" w:pos="851"/>
          <w:tab w:val="clear" w:pos="1134"/>
          <w:tab w:val="clear" w:pos="1418"/>
          <w:tab w:val="clear" w:pos="1701"/>
        </w:tabs>
        <w:spacing w:before="0" w:after="160" w:line="259" w:lineRule="auto"/>
      </w:pPr>
      <w:r>
        <w:br w:type="page"/>
      </w:r>
    </w:p>
    <w:p w:rsidR="003A5900" w:rsidRPr="006E6658" w:rsidRDefault="003A5900" w:rsidP="003A5900">
      <w:pPr>
        <w:pStyle w:val="Heading1"/>
      </w:pPr>
      <w:r w:rsidRPr="006E6658">
        <w:lastRenderedPageBreak/>
        <w:t xml:space="preserve">DAY 4 thursday </w:t>
      </w:r>
      <w:r w:rsidR="00706DAF">
        <w:t>31</w:t>
      </w:r>
      <w:r w:rsidR="00706DAF" w:rsidRPr="00706DAF">
        <w:rPr>
          <w:vertAlign w:val="superscript"/>
        </w:rPr>
        <w:t>st</w:t>
      </w:r>
      <w:r w:rsidR="00706DAF">
        <w:t xml:space="preserve"> May </w:t>
      </w:r>
      <w:r w:rsidR="00024C6C">
        <w:t>2018</w:t>
      </w:r>
    </w:p>
    <w:p w:rsidR="003A5900" w:rsidRPr="006E6658" w:rsidRDefault="003A5900" w:rsidP="003A5900"/>
    <w:tbl>
      <w:tblPr>
        <w:tblW w:w="10066" w:type="dxa"/>
        <w:tblInd w:w="-42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78"/>
        <w:gridCol w:w="2410"/>
        <w:gridCol w:w="6378"/>
      </w:tblGrid>
      <w:tr w:rsidR="003A5900" w:rsidRPr="006E6658" w:rsidTr="00D11C73">
        <w:trPr>
          <w:trHeight w:val="397"/>
        </w:trPr>
        <w:tc>
          <w:tcPr>
            <w:tcW w:w="635" w:type="pct"/>
            <w:shd w:val="clear" w:color="99CC00" w:fill="DCDCDC"/>
          </w:tcPr>
          <w:p w:rsidR="003A5900" w:rsidRPr="006E6658" w:rsidRDefault="003A5900" w:rsidP="005031D3">
            <w:pPr>
              <w:pStyle w:val="BODYtableHEAD"/>
              <w:ind w:left="0"/>
              <w:jc w:val="left"/>
            </w:pPr>
            <w:r w:rsidRPr="006E6658">
              <w:t>SESSION AND TIME</w:t>
            </w:r>
          </w:p>
        </w:tc>
        <w:tc>
          <w:tcPr>
            <w:tcW w:w="1197" w:type="pct"/>
            <w:shd w:val="clear" w:color="99CC00" w:fill="DCDCDC"/>
          </w:tcPr>
          <w:p w:rsidR="003A5900" w:rsidRPr="006E6658" w:rsidRDefault="003A5900" w:rsidP="005031D3">
            <w:pPr>
              <w:pStyle w:val="BODYtableHEAD"/>
              <w:jc w:val="left"/>
            </w:pPr>
            <w:r w:rsidRPr="006E6658">
              <w:t xml:space="preserve">                                      ACTIVITY</w:t>
            </w:r>
          </w:p>
        </w:tc>
        <w:tc>
          <w:tcPr>
            <w:tcW w:w="3168" w:type="pct"/>
            <w:shd w:val="clear" w:color="99CC00" w:fill="DCDCDC"/>
          </w:tcPr>
          <w:p w:rsidR="003A5900" w:rsidRPr="006E6658" w:rsidRDefault="003A5900" w:rsidP="005031D3">
            <w:pPr>
              <w:pStyle w:val="BODYtableHEAD"/>
              <w:jc w:val="left"/>
            </w:pPr>
            <w:r w:rsidRPr="006E6658">
              <w:t>COMMENT</w:t>
            </w:r>
          </w:p>
        </w:tc>
      </w:tr>
      <w:tr w:rsidR="003A5900" w:rsidRPr="006E6658" w:rsidTr="00D11C73">
        <w:trPr>
          <w:trHeight w:val="397"/>
        </w:trPr>
        <w:tc>
          <w:tcPr>
            <w:tcW w:w="635" w:type="pct"/>
          </w:tcPr>
          <w:p w:rsidR="003A5900" w:rsidRPr="006E6658" w:rsidRDefault="003A5900" w:rsidP="005031D3">
            <w:pPr>
              <w:pStyle w:val="BODYtable"/>
              <w:jc w:val="left"/>
            </w:pPr>
            <w:r w:rsidRPr="006E6658">
              <w:t xml:space="preserve">Session 13 </w:t>
            </w:r>
          </w:p>
          <w:p w:rsidR="003A5900" w:rsidRPr="006E6658" w:rsidRDefault="003A5900" w:rsidP="005031D3">
            <w:pPr>
              <w:pStyle w:val="BODYtable"/>
              <w:jc w:val="left"/>
            </w:pPr>
          </w:p>
          <w:p w:rsidR="003A5900" w:rsidRPr="006E6658" w:rsidRDefault="003A5900" w:rsidP="005031D3">
            <w:pPr>
              <w:pStyle w:val="BODYtable"/>
              <w:jc w:val="left"/>
            </w:pPr>
          </w:p>
        </w:tc>
        <w:tc>
          <w:tcPr>
            <w:tcW w:w="1197" w:type="pct"/>
          </w:tcPr>
          <w:p w:rsidR="00B2482B" w:rsidRDefault="00EC5D8C" w:rsidP="00572FC9">
            <w:pPr>
              <w:pStyle w:val="BODYtable"/>
              <w:jc w:val="left"/>
            </w:pPr>
            <w:r>
              <w:t xml:space="preserve">Regional </w:t>
            </w:r>
            <w:r w:rsidR="00B2482B">
              <w:t xml:space="preserve"> </w:t>
            </w:r>
            <w:r>
              <w:t>e</w:t>
            </w:r>
            <w:r w:rsidR="00B2482B">
              <w:t>nvironmental law</w:t>
            </w:r>
          </w:p>
          <w:p w:rsidR="00B2482B" w:rsidRDefault="00B2482B" w:rsidP="00572FC9">
            <w:pPr>
              <w:pStyle w:val="BODYtable"/>
              <w:jc w:val="left"/>
            </w:pPr>
          </w:p>
          <w:p w:rsidR="00B2482B" w:rsidRDefault="00B2482B" w:rsidP="00572FC9">
            <w:pPr>
              <w:pStyle w:val="BODYtable"/>
              <w:jc w:val="left"/>
            </w:pPr>
            <w:r>
              <w:t>+ Q &amp; A</w:t>
            </w:r>
          </w:p>
          <w:p w:rsidR="00B2482B" w:rsidRDefault="00B2482B" w:rsidP="00572FC9">
            <w:pPr>
              <w:pStyle w:val="BODYtable"/>
              <w:jc w:val="left"/>
            </w:pPr>
          </w:p>
          <w:p w:rsidR="00B2482B" w:rsidRDefault="00B2482B" w:rsidP="00572FC9">
            <w:pPr>
              <w:pStyle w:val="BODYtable"/>
              <w:jc w:val="left"/>
            </w:pPr>
          </w:p>
          <w:p w:rsidR="00572FC9" w:rsidRDefault="00572FC9" w:rsidP="00572FC9">
            <w:pPr>
              <w:pStyle w:val="BODYtable"/>
              <w:jc w:val="left"/>
            </w:pPr>
          </w:p>
          <w:p w:rsidR="00572FC9" w:rsidRDefault="00572FC9" w:rsidP="00572FC9">
            <w:pPr>
              <w:pStyle w:val="BODYtable"/>
              <w:jc w:val="left"/>
            </w:pPr>
          </w:p>
          <w:p w:rsidR="00572FC9" w:rsidRPr="006E6658" w:rsidRDefault="00572FC9" w:rsidP="00572FC9">
            <w:pPr>
              <w:pStyle w:val="BODYtable"/>
              <w:jc w:val="left"/>
            </w:pPr>
          </w:p>
        </w:tc>
        <w:tc>
          <w:tcPr>
            <w:tcW w:w="3168" w:type="pct"/>
          </w:tcPr>
          <w:p w:rsidR="003A5900" w:rsidRPr="006E6658" w:rsidRDefault="003A5900" w:rsidP="005031D3">
            <w:pPr>
              <w:pStyle w:val="BODYtable"/>
              <w:jc w:val="left"/>
            </w:pPr>
          </w:p>
        </w:tc>
      </w:tr>
      <w:tr w:rsidR="003A5900" w:rsidRPr="006E6658" w:rsidTr="00D11C73">
        <w:trPr>
          <w:trHeight w:val="866"/>
        </w:trPr>
        <w:tc>
          <w:tcPr>
            <w:tcW w:w="635" w:type="pct"/>
          </w:tcPr>
          <w:p w:rsidR="003A5900" w:rsidRPr="006E6658" w:rsidRDefault="003A5900" w:rsidP="00EC5D8C">
            <w:pPr>
              <w:pStyle w:val="BODYtable"/>
              <w:jc w:val="left"/>
            </w:pPr>
          </w:p>
        </w:tc>
        <w:tc>
          <w:tcPr>
            <w:tcW w:w="1197" w:type="pct"/>
          </w:tcPr>
          <w:p w:rsidR="00B2482B" w:rsidRPr="00024C6C" w:rsidRDefault="00D11C73" w:rsidP="00572FC9">
            <w:pPr>
              <w:pStyle w:val="BODYtable"/>
              <w:jc w:val="left"/>
            </w:pPr>
            <w:r w:rsidRPr="00024C6C">
              <w:t xml:space="preserve">Case-study: </w:t>
            </w:r>
            <w:r w:rsidR="00706DAF">
              <w:t>guest presenter : Fisheries dispute between India and Sri  Lanka</w:t>
            </w:r>
            <w:r w:rsidR="00024C6C" w:rsidRPr="00024C6C">
              <w:t xml:space="preserve"> </w:t>
            </w:r>
          </w:p>
          <w:p w:rsidR="003A5900" w:rsidRPr="00024C6C" w:rsidRDefault="003A5900" w:rsidP="005031D3"/>
        </w:tc>
        <w:tc>
          <w:tcPr>
            <w:tcW w:w="3168" w:type="pct"/>
          </w:tcPr>
          <w:p w:rsidR="003A5900" w:rsidRPr="006E6658" w:rsidRDefault="003A5900" w:rsidP="005031D3">
            <w:pPr>
              <w:pStyle w:val="BODYtable"/>
              <w:jc w:val="left"/>
            </w:pPr>
          </w:p>
          <w:p w:rsidR="003A5900" w:rsidRPr="006E6658" w:rsidRDefault="003A5900" w:rsidP="005031D3">
            <w:pPr>
              <w:pStyle w:val="BODYtable"/>
              <w:jc w:val="left"/>
            </w:pPr>
          </w:p>
          <w:p w:rsidR="003A5900" w:rsidRDefault="003A5900" w:rsidP="005031D3">
            <w:pPr>
              <w:pStyle w:val="BODYtable"/>
              <w:jc w:val="left"/>
            </w:pPr>
          </w:p>
          <w:p w:rsidR="00024C6C" w:rsidRDefault="00024C6C" w:rsidP="005031D3">
            <w:pPr>
              <w:pStyle w:val="BODYtable"/>
              <w:jc w:val="left"/>
            </w:pPr>
          </w:p>
          <w:p w:rsidR="00024C6C" w:rsidRDefault="00024C6C" w:rsidP="005031D3">
            <w:pPr>
              <w:pStyle w:val="BODYtable"/>
              <w:jc w:val="left"/>
            </w:pPr>
          </w:p>
          <w:p w:rsidR="00024C6C" w:rsidRDefault="00024C6C" w:rsidP="005031D3">
            <w:pPr>
              <w:pStyle w:val="BODYtable"/>
              <w:jc w:val="left"/>
            </w:pPr>
          </w:p>
          <w:p w:rsidR="00024C6C" w:rsidRDefault="00024C6C" w:rsidP="005031D3">
            <w:pPr>
              <w:pStyle w:val="BODYtable"/>
              <w:jc w:val="left"/>
            </w:pPr>
          </w:p>
          <w:p w:rsidR="00024C6C" w:rsidRPr="006E6658" w:rsidRDefault="00024C6C" w:rsidP="005031D3">
            <w:pPr>
              <w:pStyle w:val="BODYtable"/>
              <w:jc w:val="left"/>
            </w:pPr>
          </w:p>
        </w:tc>
      </w:tr>
      <w:tr w:rsidR="00706DAF" w:rsidRPr="006E6658" w:rsidTr="00D11C73">
        <w:trPr>
          <w:trHeight w:val="866"/>
        </w:trPr>
        <w:tc>
          <w:tcPr>
            <w:tcW w:w="635" w:type="pct"/>
          </w:tcPr>
          <w:p w:rsidR="00706DAF" w:rsidRPr="006E6658" w:rsidRDefault="00706DAF" w:rsidP="00EC5D8C">
            <w:pPr>
              <w:pStyle w:val="BODYtable"/>
              <w:jc w:val="left"/>
            </w:pPr>
          </w:p>
        </w:tc>
        <w:tc>
          <w:tcPr>
            <w:tcW w:w="1197" w:type="pct"/>
          </w:tcPr>
          <w:p w:rsidR="00706DAF" w:rsidRPr="00024C6C" w:rsidRDefault="00706DAF" w:rsidP="00572FC9">
            <w:pPr>
              <w:pStyle w:val="BODYtable"/>
              <w:jc w:val="left"/>
            </w:pPr>
            <w:r>
              <w:t xml:space="preserve">Case-study: </w:t>
            </w:r>
            <w:proofErr w:type="spellStart"/>
            <w:r>
              <w:t>Sethusamundram</w:t>
            </w:r>
            <w:proofErr w:type="spellEnd"/>
            <w:r>
              <w:t xml:space="preserve"> project</w:t>
            </w:r>
          </w:p>
        </w:tc>
        <w:tc>
          <w:tcPr>
            <w:tcW w:w="3168" w:type="pct"/>
          </w:tcPr>
          <w:p w:rsidR="00706DAF" w:rsidRPr="006E6658" w:rsidRDefault="00706DAF" w:rsidP="005031D3">
            <w:pPr>
              <w:pStyle w:val="BODYtable"/>
              <w:jc w:val="left"/>
            </w:pPr>
          </w:p>
        </w:tc>
      </w:tr>
      <w:tr w:rsidR="00572FC9" w:rsidRPr="006E6658" w:rsidTr="00D11C73">
        <w:trPr>
          <w:trHeight w:val="866"/>
        </w:trPr>
        <w:tc>
          <w:tcPr>
            <w:tcW w:w="635" w:type="pct"/>
          </w:tcPr>
          <w:p w:rsidR="00572FC9" w:rsidRDefault="00572FC9" w:rsidP="00572FC9">
            <w:pPr>
              <w:pStyle w:val="BODYtable"/>
              <w:jc w:val="left"/>
            </w:pPr>
            <w:r>
              <w:t>Session 14</w:t>
            </w:r>
          </w:p>
          <w:p w:rsidR="00572FC9" w:rsidRDefault="00572FC9" w:rsidP="00572FC9">
            <w:pPr>
              <w:pStyle w:val="BODYtable"/>
              <w:jc w:val="left"/>
            </w:pPr>
          </w:p>
          <w:p w:rsidR="00572FC9" w:rsidRDefault="00572FC9" w:rsidP="00572FC9">
            <w:pPr>
              <w:pStyle w:val="BODYtable"/>
              <w:jc w:val="left"/>
            </w:pPr>
          </w:p>
          <w:p w:rsidR="00572FC9" w:rsidRPr="006E6658" w:rsidRDefault="00572FC9" w:rsidP="00572FC9">
            <w:pPr>
              <w:pStyle w:val="BODYtable"/>
              <w:jc w:val="left"/>
            </w:pPr>
          </w:p>
        </w:tc>
        <w:tc>
          <w:tcPr>
            <w:tcW w:w="1197" w:type="pct"/>
          </w:tcPr>
          <w:p w:rsidR="00B2482B" w:rsidRDefault="00B2482B" w:rsidP="00B2482B">
            <w:pPr>
              <w:pStyle w:val="BODYtable"/>
              <w:jc w:val="left"/>
            </w:pPr>
            <w:r>
              <w:t xml:space="preserve">Designing an environmental </w:t>
            </w:r>
            <w:r w:rsidR="00706DAF">
              <w:t>and climate change law course (Part 1)</w:t>
            </w:r>
            <w:r>
              <w:t xml:space="preserve"> – review of teaching methodologies</w:t>
            </w:r>
          </w:p>
          <w:p w:rsidR="00B2482B" w:rsidRDefault="00B2482B" w:rsidP="00B2482B">
            <w:pPr>
              <w:pStyle w:val="BODYtable"/>
              <w:jc w:val="left"/>
            </w:pPr>
          </w:p>
          <w:p w:rsidR="00572FC9" w:rsidRDefault="00572FC9" w:rsidP="00B2482B">
            <w:pPr>
              <w:pStyle w:val="BODYtable"/>
              <w:jc w:val="left"/>
            </w:pPr>
          </w:p>
        </w:tc>
        <w:tc>
          <w:tcPr>
            <w:tcW w:w="3168" w:type="pct"/>
          </w:tcPr>
          <w:p w:rsidR="00572FC9" w:rsidRDefault="00572FC9" w:rsidP="005031D3">
            <w:pPr>
              <w:pStyle w:val="BODYtable"/>
              <w:jc w:val="left"/>
            </w:pPr>
          </w:p>
          <w:p w:rsidR="00024C6C" w:rsidRDefault="00024C6C" w:rsidP="005031D3">
            <w:pPr>
              <w:pStyle w:val="BODYtable"/>
              <w:jc w:val="left"/>
            </w:pPr>
          </w:p>
          <w:p w:rsidR="00024C6C" w:rsidRDefault="00024C6C" w:rsidP="005031D3">
            <w:pPr>
              <w:pStyle w:val="BODYtable"/>
              <w:jc w:val="left"/>
            </w:pPr>
          </w:p>
          <w:p w:rsidR="00024C6C" w:rsidRDefault="00024C6C" w:rsidP="005031D3">
            <w:pPr>
              <w:pStyle w:val="BODYtable"/>
              <w:jc w:val="left"/>
            </w:pPr>
          </w:p>
          <w:p w:rsidR="00024C6C" w:rsidRDefault="00024C6C" w:rsidP="005031D3">
            <w:pPr>
              <w:pStyle w:val="BODYtable"/>
              <w:jc w:val="left"/>
            </w:pPr>
          </w:p>
          <w:p w:rsidR="00024C6C" w:rsidRDefault="00024C6C" w:rsidP="005031D3">
            <w:pPr>
              <w:pStyle w:val="BODYtable"/>
              <w:jc w:val="left"/>
            </w:pPr>
          </w:p>
          <w:p w:rsidR="00024C6C" w:rsidRDefault="00024C6C" w:rsidP="005031D3">
            <w:pPr>
              <w:pStyle w:val="BODYtable"/>
              <w:jc w:val="left"/>
            </w:pPr>
          </w:p>
          <w:p w:rsidR="00024C6C" w:rsidRPr="006E6658" w:rsidRDefault="00024C6C" w:rsidP="005031D3">
            <w:pPr>
              <w:pStyle w:val="BODYtable"/>
              <w:jc w:val="left"/>
            </w:pPr>
          </w:p>
        </w:tc>
      </w:tr>
      <w:tr w:rsidR="00572FC9" w:rsidRPr="006E6658" w:rsidTr="00D11C73">
        <w:trPr>
          <w:trHeight w:val="866"/>
        </w:trPr>
        <w:tc>
          <w:tcPr>
            <w:tcW w:w="635" w:type="pct"/>
          </w:tcPr>
          <w:p w:rsidR="00572FC9" w:rsidRDefault="00572FC9" w:rsidP="00572FC9">
            <w:pPr>
              <w:pStyle w:val="BODYtable"/>
              <w:jc w:val="left"/>
            </w:pPr>
          </w:p>
          <w:p w:rsidR="00572FC9" w:rsidRDefault="00572FC9" w:rsidP="00572FC9">
            <w:pPr>
              <w:pStyle w:val="BODYtable"/>
              <w:jc w:val="left"/>
            </w:pPr>
          </w:p>
          <w:p w:rsidR="00572FC9" w:rsidRPr="006E6658" w:rsidRDefault="00572FC9" w:rsidP="00572FC9">
            <w:pPr>
              <w:pStyle w:val="BODYtable"/>
              <w:jc w:val="left"/>
            </w:pPr>
          </w:p>
        </w:tc>
        <w:tc>
          <w:tcPr>
            <w:tcW w:w="1197" w:type="pct"/>
          </w:tcPr>
          <w:p w:rsidR="00B2482B" w:rsidRDefault="00B2482B" w:rsidP="00572FC9">
            <w:pPr>
              <w:pStyle w:val="BODYtable"/>
              <w:jc w:val="left"/>
            </w:pPr>
            <w:r>
              <w:t>Discussion of technology-based approaches</w:t>
            </w:r>
            <w:r w:rsidR="00706DAF">
              <w:t>:</w:t>
            </w:r>
          </w:p>
          <w:p w:rsidR="00706DAF" w:rsidRDefault="00706DAF" w:rsidP="00706DAF">
            <w:pPr>
              <w:pStyle w:val="BODYtable"/>
              <w:numPr>
                <w:ilvl w:val="0"/>
                <w:numId w:val="2"/>
              </w:numPr>
              <w:jc w:val="left"/>
            </w:pPr>
            <w:r>
              <w:t>Educating millennials</w:t>
            </w:r>
          </w:p>
          <w:p w:rsidR="00706DAF" w:rsidRDefault="00706DAF" w:rsidP="00706DAF">
            <w:pPr>
              <w:pStyle w:val="BODYtable"/>
              <w:numPr>
                <w:ilvl w:val="0"/>
                <w:numId w:val="2"/>
              </w:numPr>
              <w:jc w:val="left"/>
            </w:pPr>
            <w:r>
              <w:t>Online resources</w:t>
            </w:r>
          </w:p>
          <w:p w:rsidR="00706DAF" w:rsidRDefault="00706DAF" w:rsidP="00706DAF">
            <w:pPr>
              <w:pStyle w:val="BODYtable"/>
              <w:numPr>
                <w:ilvl w:val="0"/>
                <w:numId w:val="2"/>
              </w:numPr>
              <w:jc w:val="left"/>
            </w:pPr>
            <w:r>
              <w:t>Online teaching platforms</w:t>
            </w:r>
          </w:p>
          <w:p w:rsidR="00B2482B" w:rsidRDefault="00B2482B" w:rsidP="00572FC9">
            <w:pPr>
              <w:pStyle w:val="BODYtable"/>
              <w:jc w:val="left"/>
            </w:pPr>
          </w:p>
          <w:p w:rsidR="00B2482B" w:rsidRDefault="00B2482B" w:rsidP="00572FC9">
            <w:pPr>
              <w:pStyle w:val="BODYtable"/>
              <w:jc w:val="left"/>
            </w:pPr>
          </w:p>
          <w:p w:rsidR="00572FC9" w:rsidRDefault="00572FC9" w:rsidP="00572FC9">
            <w:pPr>
              <w:pStyle w:val="BODYtable"/>
              <w:jc w:val="left"/>
            </w:pPr>
          </w:p>
        </w:tc>
        <w:tc>
          <w:tcPr>
            <w:tcW w:w="3168" w:type="pct"/>
          </w:tcPr>
          <w:p w:rsidR="00572FC9" w:rsidRDefault="00572FC9" w:rsidP="005031D3">
            <w:pPr>
              <w:pStyle w:val="BODYtable"/>
              <w:jc w:val="left"/>
            </w:pPr>
          </w:p>
          <w:p w:rsidR="00024C6C" w:rsidRDefault="00024C6C" w:rsidP="005031D3">
            <w:pPr>
              <w:pStyle w:val="BODYtable"/>
              <w:jc w:val="left"/>
            </w:pPr>
          </w:p>
          <w:p w:rsidR="00024C6C" w:rsidRDefault="00024C6C" w:rsidP="005031D3">
            <w:pPr>
              <w:pStyle w:val="BODYtable"/>
              <w:jc w:val="left"/>
            </w:pPr>
          </w:p>
          <w:p w:rsidR="00024C6C" w:rsidRDefault="00024C6C" w:rsidP="005031D3">
            <w:pPr>
              <w:pStyle w:val="BODYtable"/>
              <w:jc w:val="left"/>
            </w:pPr>
          </w:p>
          <w:p w:rsidR="00024C6C" w:rsidRDefault="00024C6C" w:rsidP="005031D3">
            <w:pPr>
              <w:pStyle w:val="BODYtable"/>
              <w:jc w:val="left"/>
            </w:pPr>
          </w:p>
          <w:p w:rsidR="00024C6C" w:rsidRDefault="00024C6C" w:rsidP="005031D3">
            <w:pPr>
              <w:pStyle w:val="BODYtable"/>
              <w:jc w:val="left"/>
            </w:pPr>
          </w:p>
          <w:p w:rsidR="00024C6C" w:rsidRDefault="00024C6C" w:rsidP="005031D3">
            <w:pPr>
              <w:pStyle w:val="BODYtable"/>
              <w:jc w:val="left"/>
            </w:pPr>
          </w:p>
          <w:p w:rsidR="00024C6C" w:rsidRDefault="00024C6C" w:rsidP="005031D3">
            <w:pPr>
              <w:pStyle w:val="BODYtable"/>
              <w:jc w:val="left"/>
            </w:pPr>
          </w:p>
          <w:p w:rsidR="00024C6C" w:rsidRPr="006E6658" w:rsidRDefault="00024C6C" w:rsidP="005031D3">
            <w:pPr>
              <w:pStyle w:val="BODYtable"/>
              <w:jc w:val="left"/>
            </w:pPr>
          </w:p>
        </w:tc>
      </w:tr>
      <w:tr w:rsidR="00572FC9" w:rsidRPr="006E6658" w:rsidTr="00D11C73">
        <w:trPr>
          <w:trHeight w:val="866"/>
        </w:trPr>
        <w:tc>
          <w:tcPr>
            <w:tcW w:w="635" w:type="pct"/>
          </w:tcPr>
          <w:p w:rsidR="00572FC9" w:rsidRDefault="00572FC9" w:rsidP="00E31C00">
            <w:pPr>
              <w:pStyle w:val="BODYtable"/>
              <w:jc w:val="left"/>
            </w:pPr>
          </w:p>
          <w:p w:rsidR="00E31C00" w:rsidRDefault="00E31C00" w:rsidP="00E31C00">
            <w:pPr>
              <w:pStyle w:val="BODYtable"/>
              <w:jc w:val="left"/>
            </w:pPr>
          </w:p>
          <w:p w:rsidR="00E31C00" w:rsidRDefault="00E31C00" w:rsidP="00E31C00">
            <w:pPr>
              <w:pStyle w:val="BODYtable"/>
              <w:jc w:val="left"/>
            </w:pPr>
          </w:p>
          <w:p w:rsidR="00E31C00" w:rsidRDefault="00E31C00" w:rsidP="00E31C00">
            <w:pPr>
              <w:pStyle w:val="BODYtable"/>
              <w:jc w:val="left"/>
            </w:pPr>
          </w:p>
          <w:p w:rsidR="00E31C00" w:rsidRDefault="00E31C00" w:rsidP="00E31C00">
            <w:pPr>
              <w:pStyle w:val="BODYtable"/>
              <w:jc w:val="left"/>
            </w:pPr>
          </w:p>
          <w:p w:rsidR="00E31C00" w:rsidRDefault="00E31C00" w:rsidP="00E31C00">
            <w:pPr>
              <w:pStyle w:val="BODYtable"/>
              <w:jc w:val="left"/>
            </w:pPr>
          </w:p>
          <w:p w:rsidR="00E31C00" w:rsidRDefault="00E31C00" w:rsidP="00E31C00">
            <w:pPr>
              <w:pStyle w:val="BODYtable"/>
              <w:jc w:val="left"/>
            </w:pPr>
          </w:p>
          <w:p w:rsidR="00E31C00" w:rsidRDefault="00E31C00" w:rsidP="00E31C00">
            <w:pPr>
              <w:pStyle w:val="BODYtable"/>
              <w:jc w:val="left"/>
            </w:pPr>
          </w:p>
        </w:tc>
        <w:tc>
          <w:tcPr>
            <w:tcW w:w="1197" w:type="pct"/>
          </w:tcPr>
          <w:p w:rsidR="00572FC9" w:rsidRDefault="00B2482B" w:rsidP="00F004D7">
            <w:pPr>
              <w:pStyle w:val="BODYtable"/>
              <w:jc w:val="left"/>
            </w:pPr>
            <w:r>
              <w:lastRenderedPageBreak/>
              <w:t>Seminar on teaching methodologies</w:t>
            </w:r>
          </w:p>
        </w:tc>
        <w:tc>
          <w:tcPr>
            <w:tcW w:w="3168" w:type="pct"/>
          </w:tcPr>
          <w:p w:rsidR="00572FC9" w:rsidRPr="006E6658" w:rsidRDefault="00572FC9" w:rsidP="005031D3">
            <w:pPr>
              <w:pStyle w:val="BODYtable"/>
              <w:jc w:val="left"/>
            </w:pPr>
          </w:p>
        </w:tc>
      </w:tr>
      <w:tr w:rsidR="00572FC9" w:rsidRPr="006E6658" w:rsidTr="00D11C73">
        <w:trPr>
          <w:trHeight w:val="397"/>
        </w:trPr>
        <w:tc>
          <w:tcPr>
            <w:tcW w:w="635" w:type="pct"/>
          </w:tcPr>
          <w:p w:rsidR="00572FC9" w:rsidRPr="006E6658" w:rsidRDefault="00572FC9" w:rsidP="00572FC9">
            <w:pPr>
              <w:pStyle w:val="BODYtable"/>
              <w:jc w:val="left"/>
            </w:pPr>
            <w:r w:rsidRPr="006E6658">
              <w:t>Session</w:t>
            </w:r>
            <w:r>
              <w:t>s</w:t>
            </w:r>
            <w:r w:rsidRPr="006E6658">
              <w:t xml:space="preserve"> 15</w:t>
            </w:r>
            <w:r>
              <w:t xml:space="preserve"> and 16</w:t>
            </w:r>
            <w:r w:rsidR="00B2482B">
              <w:t xml:space="preserve"> </w:t>
            </w:r>
            <w:r w:rsidR="00024C6C">
              <w:t>(</w:t>
            </w:r>
            <w:r w:rsidR="00B2482B">
              <w:t>Field Trip</w:t>
            </w:r>
            <w:r w:rsidR="00024C6C">
              <w:t>)</w:t>
            </w:r>
            <w:r w:rsidR="00B2482B">
              <w:t xml:space="preserve"> </w:t>
            </w:r>
          </w:p>
          <w:p w:rsidR="00572FC9" w:rsidRPr="006E6658" w:rsidRDefault="00572FC9" w:rsidP="00572FC9">
            <w:pPr>
              <w:pStyle w:val="BODYtable"/>
              <w:jc w:val="left"/>
            </w:pPr>
            <w:r w:rsidRPr="006E6658">
              <w:t xml:space="preserve"> </w:t>
            </w:r>
          </w:p>
          <w:p w:rsidR="00572FC9" w:rsidRPr="006E6658" w:rsidRDefault="00572FC9" w:rsidP="003F674A">
            <w:pPr>
              <w:pStyle w:val="BODYtable"/>
              <w:jc w:val="left"/>
            </w:pPr>
          </w:p>
        </w:tc>
        <w:tc>
          <w:tcPr>
            <w:tcW w:w="1197" w:type="pct"/>
          </w:tcPr>
          <w:p w:rsidR="00572FC9" w:rsidRDefault="00B2482B" w:rsidP="00572FC9">
            <w:pPr>
              <w:pStyle w:val="BODYtable"/>
              <w:jc w:val="left"/>
            </w:pPr>
            <w:r>
              <w:t>Field trip presentation</w:t>
            </w:r>
          </w:p>
          <w:p w:rsidR="00572FC9" w:rsidRDefault="00572FC9" w:rsidP="00572FC9">
            <w:pPr>
              <w:pStyle w:val="BODYtable"/>
              <w:jc w:val="left"/>
            </w:pPr>
          </w:p>
          <w:p w:rsidR="00572FC9" w:rsidRDefault="00572FC9" w:rsidP="00572FC9">
            <w:pPr>
              <w:pStyle w:val="BODYtable"/>
              <w:jc w:val="left"/>
            </w:pPr>
          </w:p>
          <w:p w:rsidR="00E31C00" w:rsidRDefault="00E31C00" w:rsidP="00572FC9">
            <w:pPr>
              <w:pStyle w:val="BODYtable"/>
              <w:jc w:val="left"/>
            </w:pPr>
          </w:p>
          <w:p w:rsidR="00E31C00" w:rsidRPr="006E6658" w:rsidRDefault="00E31C00" w:rsidP="00572FC9">
            <w:pPr>
              <w:pStyle w:val="BODYtable"/>
              <w:jc w:val="left"/>
            </w:pPr>
          </w:p>
        </w:tc>
        <w:tc>
          <w:tcPr>
            <w:tcW w:w="3168" w:type="pct"/>
          </w:tcPr>
          <w:p w:rsidR="00572FC9" w:rsidRPr="006E6658" w:rsidRDefault="00572FC9" w:rsidP="00572FC9">
            <w:pPr>
              <w:pStyle w:val="BODYtable"/>
              <w:jc w:val="left"/>
            </w:pPr>
          </w:p>
        </w:tc>
      </w:tr>
      <w:tr w:rsidR="00572FC9" w:rsidRPr="006E6658" w:rsidTr="00D11C73">
        <w:trPr>
          <w:trHeight w:val="397"/>
        </w:trPr>
        <w:tc>
          <w:tcPr>
            <w:tcW w:w="635" w:type="pct"/>
          </w:tcPr>
          <w:p w:rsidR="00572FC9" w:rsidRPr="006E6658" w:rsidRDefault="00572FC9" w:rsidP="003F674A">
            <w:pPr>
              <w:pStyle w:val="BODYtable"/>
              <w:jc w:val="left"/>
            </w:pPr>
          </w:p>
        </w:tc>
        <w:tc>
          <w:tcPr>
            <w:tcW w:w="1197" w:type="pct"/>
          </w:tcPr>
          <w:p w:rsidR="00572FC9" w:rsidRDefault="00572FC9" w:rsidP="00024C6C">
            <w:pPr>
              <w:jc w:val="center"/>
            </w:pPr>
            <w:r w:rsidRPr="006E6658">
              <w:t>Conduct of field trip</w:t>
            </w:r>
            <w:r w:rsidR="00D11C73">
              <w:t xml:space="preserve">: </w:t>
            </w:r>
            <w:r w:rsidR="00024C6C">
              <w:t xml:space="preserve">   </w:t>
            </w:r>
          </w:p>
          <w:p w:rsidR="00572FC9" w:rsidRPr="006E6658" w:rsidRDefault="00706DAF" w:rsidP="00024C6C">
            <w:pPr>
              <w:jc w:val="center"/>
            </w:pPr>
            <w:proofErr w:type="spellStart"/>
            <w:r>
              <w:t>Bellanwilla-Attidiya</w:t>
            </w:r>
            <w:proofErr w:type="spellEnd"/>
            <w:r>
              <w:t xml:space="preserve"> Sanctuary</w:t>
            </w:r>
          </w:p>
          <w:p w:rsidR="00572FC9" w:rsidRPr="006E6658" w:rsidRDefault="00572FC9" w:rsidP="00572FC9"/>
        </w:tc>
        <w:tc>
          <w:tcPr>
            <w:tcW w:w="3168" w:type="pct"/>
          </w:tcPr>
          <w:p w:rsidR="00572FC9" w:rsidRPr="006E6658" w:rsidRDefault="00572FC9" w:rsidP="00572FC9">
            <w:pPr>
              <w:pStyle w:val="BODYtable"/>
              <w:jc w:val="left"/>
            </w:pPr>
          </w:p>
        </w:tc>
      </w:tr>
      <w:tr w:rsidR="00572FC9" w:rsidRPr="006E6658" w:rsidTr="00D11C73">
        <w:trPr>
          <w:trHeight w:val="397"/>
        </w:trPr>
        <w:tc>
          <w:tcPr>
            <w:tcW w:w="635" w:type="pct"/>
          </w:tcPr>
          <w:p w:rsidR="00572FC9" w:rsidRPr="006E6658" w:rsidRDefault="00572FC9" w:rsidP="003F674A">
            <w:pPr>
              <w:pStyle w:val="BODYtable"/>
              <w:jc w:val="left"/>
            </w:pPr>
          </w:p>
        </w:tc>
        <w:tc>
          <w:tcPr>
            <w:tcW w:w="1197" w:type="pct"/>
          </w:tcPr>
          <w:p w:rsidR="00572FC9" w:rsidRPr="006E6658" w:rsidRDefault="00572FC9" w:rsidP="00572FC9">
            <w:pPr>
              <w:pStyle w:val="BODYtable"/>
              <w:jc w:val="left"/>
            </w:pPr>
            <w:r w:rsidRPr="006E6658">
              <w:t>De-briefing session:</w:t>
            </w:r>
          </w:p>
          <w:p w:rsidR="00572FC9" w:rsidRDefault="00572FC9" w:rsidP="00572FC9">
            <w:pPr>
              <w:pStyle w:val="BODYtable"/>
              <w:jc w:val="left"/>
            </w:pPr>
            <w:r w:rsidRPr="006E6658">
              <w:t>discussion of legal issues arising from field trip; discussion of field trip as a teaching methodology</w:t>
            </w:r>
          </w:p>
          <w:p w:rsidR="00572FC9" w:rsidRDefault="00572FC9" w:rsidP="00572FC9">
            <w:pPr>
              <w:pStyle w:val="BODYtable"/>
              <w:jc w:val="left"/>
            </w:pPr>
          </w:p>
          <w:p w:rsidR="00572FC9" w:rsidRPr="006E6658" w:rsidRDefault="00572FC9" w:rsidP="00572FC9">
            <w:pPr>
              <w:pStyle w:val="BODYtable"/>
              <w:jc w:val="left"/>
            </w:pPr>
          </w:p>
          <w:p w:rsidR="00572FC9" w:rsidRPr="006E6658" w:rsidRDefault="00572FC9" w:rsidP="00572FC9">
            <w:pPr>
              <w:pStyle w:val="BODYtable"/>
              <w:jc w:val="left"/>
            </w:pPr>
          </w:p>
        </w:tc>
        <w:tc>
          <w:tcPr>
            <w:tcW w:w="3168" w:type="pct"/>
          </w:tcPr>
          <w:p w:rsidR="00572FC9" w:rsidRPr="006E6658" w:rsidRDefault="00572FC9" w:rsidP="00572FC9">
            <w:pPr>
              <w:pStyle w:val="BODYtable"/>
              <w:jc w:val="left"/>
            </w:pPr>
          </w:p>
        </w:tc>
      </w:tr>
      <w:tr w:rsidR="00024C6C" w:rsidRPr="006E6658" w:rsidTr="00D11C73">
        <w:trPr>
          <w:trHeight w:val="397"/>
        </w:trPr>
        <w:tc>
          <w:tcPr>
            <w:tcW w:w="635" w:type="pct"/>
          </w:tcPr>
          <w:p w:rsidR="00024C6C" w:rsidRDefault="00024C6C" w:rsidP="003F674A">
            <w:pPr>
              <w:pStyle w:val="BODYtable"/>
              <w:jc w:val="left"/>
            </w:pPr>
          </w:p>
          <w:p w:rsidR="00024C6C" w:rsidRDefault="00024C6C" w:rsidP="003F674A">
            <w:pPr>
              <w:pStyle w:val="BODYtable"/>
              <w:jc w:val="left"/>
            </w:pPr>
          </w:p>
          <w:p w:rsidR="00024C6C" w:rsidRDefault="00024C6C" w:rsidP="003F674A">
            <w:pPr>
              <w:pStyle w:val="BODYtable"/>
              <w:jc w:val="left"/>
            </w:pPr>
          </w:p>
          <w:p w:rsidR="00024C6C" w:rsidRDefault="00024C6C" w:rsidP="003F674A">
            <w:pPr>
              <w:pStyle w:val="BODYtable"/>
              <w:jc w:val="left"/>
            </w:pPr>
          </w:p>
          <w:p w:rsidR="00024C6C" w:rsidRPr="006E6658" w:rsidRDefault="00024C6C" w:rsidP="003F674A">
            <w:pPr>
              <w:pStyle w:val="BODYtable"/>
              <w:jc w:val="left"/>
            </w:pPr>
          </w:p>
        </w:tc>
        <w:tc>
          <w:tcPr>
            <w:tcW w:w="1197" w:type="pct"/>
          </w:tcPr>
          <w:p w:rsidR="00024C6C" w:rsidRPr="006E6658" w:rsidRDefault="00706DAF" w:rsidP="00572FC9">
            <w:pPr>
              <w:pStyle w:val="BODYtable"/>
              <w:jc w:val="left"/>
            </w:pPr>
            <w:r>
              <w:t>Course dinn</w:t>
            </w:r>
            <w:r w:rsidR="00024C6C">
              <w:t>er</w:t>
            </w:r>
          </w:p>
        </w:tc>
        <w:tc>
          <w:tcPr>
            <w:tcW w:w="3168" w:type="pct"/>
          </w:tcPr>
          <w:p w:rsidR="00024C6C" w:rsidRPr="006E6658" w:rsidRDefault="00024C6C" w:rsidP="00572FC9">
            <w:pPr>
              <w:pStyle w:val="BODYtable"/>
              <w:jc w:val="left"/>
            </w:pPr>
          </w:p>
        </w:tc>
      </w:tr>
    </w:tbl>
    <w:p w:rsidR="003A5900" w:rsidRDefault="003A5900" w:rsidP="003A5900">
      <w:pPr>
        <w:pStyle w:val="BODYtable"/>
        <w:jc w:val="left"/>
      </w:pPr>
    </w:p>
    <w:p w:rsidR="003A5900" w:rsidRDefault="003A5900" w:rsidP="003A5900">
      <w:pPr>
        <w:pStyle w:val="BODYtable"/>
        <w:jc w:val="left"/>
      </w:pPr>
    </w:p>
    <w:p w:rsidR="003A5900" w:rsidRDefault="003A5900" w:rsidP="003A5900">
      <w:pPr>
        <w:pStyle w:val="BODYtable"/>
        <w:jc w:val="left"/>
      </w:pPr>
      <w:r>
        <w:t>General reflections on Day 4:</w:t>
      </w:r>
    </w:p>
    <w:p w:rsidR="003A5900" w:rsidRDefault="003A5900" w:rsidP="003A5900">
      <w:pPr>
        <w:pStyle w:val="Heading1"/>
      </w:pPr>
    </w:p>
    <w:p w:rsidR="003A5900" w:rsidRDefault="003A5900" w:rsidP="003A5900"/>
    <w:p w:rsidR="003A5900" w:rsidRDefault="003A5900" w:rsidP="003A5900"/>
    <w:p w:rsidR="003A5900" w:rsidRPr="00917B33" w:rsidRDefault="003A5900" w:rsidP="003A5900"/>
    <w:p w:rsidR="00386644" w:rsidRDefault="00386644" w:rsidP="00B2482B">
      <w:pPr>
        <w:pStyle w:val="Heading1"/>
      </w:pPr>
    </w:p>
    <w:p w:rsidR="00386644" w:rsidRDefault="00386644" w:rsidP="00B2482B">
      <w:pPr>
        <w:pStyle w:val="Heading1"/>
      </w:pPr>
    </w:p>
    <w:p w:rsidR="003F674A" w:rsidRDefault="003F674A" w:rsidP="003F674A"/>
    <w:p w:rsidR="003F674A" w:rsidRDefault="003F674A" w:rsidP="003F674A"/>
    <w:p w:rsidR="003F674A" w:rsidRDefault="003F674A" w:rsidP="003F674A"/>
    <w:p w:rsidR="00D11C73" w:rsidRDefault="00024C6C" w:rsidP="00B2482B">
      <w:pPr>
        <w:pStyle w:val="Heading1"/>
      </w:pPr>
      <w:r>
        <w:lastRenderedPageBreak/>
        <w:t>D</w:t>
      </w:r>
      <w:r w:rsidR="00D11C73">
        <w:t xml:space="preserve">AY 5 Friday </w:t>
      </w:r>
      <w:r w:rsidR="003F674A">
        <w:t>1</w:t>
      </w:r>
      <w:r w:rsidR="00706DAF" w:rsidRPr="00706DAF">
        <w:rPr>
          <w:vertAlign w:val="superscript"/>
        </w:rPr>
        <w:t>st</w:t>
      </w:r>
      <w:r w:rsidR="00706DAF">
        <w:t xml:space="preserve"> JUNE </w:t>
      </w:r>
      <w:r>
        <w:t>2018</w:t>
      </w:r>
    </w:p>
    <w:p w:rsidR="00D11C73" w:rsidRDefault="003A5900" w:rsidP="00B2482B">
      <w:pPr>
        <w:pStyle w:val="Heading1"/>
      </w:pPr>
      <w:r>
        <w:t xml:space="preserve">                                                                                                                           </w:t>
      </w:r>
      <w:r w:rsidR="00B2482B">
        <w:t xml:space="preserve">                               </w:t>
      </w:r>
    </w:p>
    <w:tbl>
      <w:tblPr>
        <w:tblW w:w="10064" w:type="dxa"/>
        <w:tblInd w:w="-42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76"/>
        <w:gridCol w:w="2411"/>
        <w:gridCol w:w="6377"/>
      </w:tblGrid>
      <w:tr w:rsidR="003A5900" w:rsidRPr="006E6658" w:rsidTr="005031D3">
        <w:trPr>
          <w:trHeight w:val="397"/>
        </w:trPr>
        <w:tc>
          <w:tcPr>
            <w:tcW w:w="634" w:type="pct"/>
            <w:shd w:val="clear" w:color="99CC00" w:fill="DCDCDC"/>
          </w:tcPr>
          <w:p w:rsidR="003A5900" w:rsidRPr="006E6658" w:rsidRDefault="003A5900" w:rsidP="005031D3">
            <w:pPr>
              <w:pStyle w:val="BODYtableHEAD"/>
              <w:ind w:left="0"/>
              <w:jc w:val="left"/>
            </w:pPr>
            <w:r w:rsidRPr="006E6658">
              <w:t>SESSION AND TIME</w:t>
            </w:r>
          </w:p>
        </w:tc>
        <w:tc>
          <w:tcPr>
            <w:tcW w:w="1198" w:type="pct"/>
            <w:shd w:val="clear" w:color="99CC00" w:fill="DCDCDC"/>
          </w:tcPr>
          <w:p w:rsidR="003A5900" w:rsidRPr="006E6658" w:rsidRDefault="003A5900" w:rsidP="005031D3">
            <w:pPr>
              <w:pStyle w:val="BODYtableHEAD"/>
              <w:jc w:val="left"/>
            </w:pPr>
            <w:r w:rsidRPr="006E6658">
              <w:t xml:space="preserve">                                      ACTIVITY</w:t>
            </w:r>
          </w:p>
        </w:tc>
        <w:tc>
          <w:tcPr>
            <w:tcW w:w="3168" w:type="pct"/>
            <w:shd w:val="clear" w:color="99CC00" w:fill="DCDCDC"/>
          </w:tcPr>
          <w:p w:rsidR="003A5900" w:rsidRPr="006E6658" w:rsidRDefault="003A5900" w:rsidP="005031D3">
            <w:pPr>
              <w:pStyle w:val="BODYtableHEAD"/>
              <w:jc w:val="left"/>
            </w:pPr>
            <w:r w:rsidRPr="006E6658">
              <w:t>COMMENT</w:t>
            </w:r>
          </w:p>
        </w:tc>
      </w:tr>
      <w:tr w:rsidR="003A5900" w:rsidRPr="006E6658" w:rsidTr="005031D3">
        <w:trPr>
          <w:trHeight w:val="397"/>
        </w:trPr>
        <w:tc>
          <w:tcPr>
            <w:tcW w:w="634" w:type="pct"/>
          </w:tcPr>
          <w:p w:rsidR="003A5900" w:rsidRPr="006E6658" w:rsidRDefault="003A5900" w:rsidP="005031D3">
            <w:pPr>
              <w:pStyle w:val="BODYtable"/>
              <w:jc w:val="left"/>
            </w:pPr>
            <w:r w:rsidRPr="006E6658">
              <w:t xml:space="preserve">Session 17 </w:t>
            </w:r>
          </w:p>
          <w:p w:rsidR="003A5900" w:rsidRPr="006E6658" w:rsidRDefault="003A5900" w:rsidP="005031D3">
            <w:pPr>
              <w:pStyle w:val="BODYtable"/>
              <w:jc w:val="left"/>
            </w:pPr>
          </w:p>
          <w:p w:rsidR="003A5900" w:rsidRPr="006E6658" w:rsidRDefault="003A5900" w:rsidP="00F004D7">
            <w:pPr>
              <w:pStyle w:val="BODYtable"/>
              <w:jc w:val="left"/>
            </w:pPr>
          </w:p>
        </w:tc>
        <w:tc>
          <w:tcPr>
            <w:tcW w:w="1198" w:type="pct"/>
          </w:tcPr>
          <w:p w:rsidR="0038635B" w:rsidRDefault="00F004D7" w:rsidP="0038635B">
            <w:pPr>
              <w:pStyle w:val="BODYtable"/>
              <w:jc w:val="left"/>
            </w:pPr>
            <w:r>
              <w:t>Role of Assessment</w:t>
            </w:r>
          </w:p>
          <w:p w:rsidR="003A5900" w:rsidRPr="006E6658" w:rsidRDefault="003A5900" w:rsidP="005031D3">
            <w:pPr>
              <w:pStyle w:val="BODYtable"/>
              <w:jc w:val="left"/>
            </w:pPr>
          </w:p>
          <w:p w:rsidR="003A5900" w:rsidRDefault="003A5900" w:rsidP="005031D3">
            <w:pPr>
              <w:pStyle w:val="BODYtable"/>
              <w:jc w:val="left"/>
            </w:pPr>
          </w:p>
          <w:p w:rsidR="003A5900" w:rsidRPr="006E6658" w:rsidRDefault="003A5900" w:rsidP="005031D3">
            <w:pPr>
              <w:pStyle w:val="BODYtable"/>
              <w:jc w:val="left"/>
            </w:pPr>
          </w:p>
          <w:p w:rsidR="003A5900" w:rsidRPr="006E6658" w:rsidRDefault="003A5900" w:rsidP="005031D3">
            <w:pPr>
              <w:pStyle w:val="BODYtable"/>
              <w:jc w:val="left"/>
            </w:pPr>
          </w:p>
        </w:tc>
        <w:tc>
          <w:tcPr>
            <w:tcW w:w="3168" w:type="pct"/>
          </w:tcPr>
          <w:p w:rsidR="003A5900" w:rsidRDefault="003A5900" w:rsidP="005031D3">
            <w:pPr>
              <w:pStyle w:val="BODYtable"/>
              <w:jc w:val="left"/>
            </w:pPr>
          </w:p>
          <w:p w:rsidR="00024C6C" w:rsidRDefault="00024C6C" w:rsidP="005031D3">
            <w:pPr>
              <w:pStyle w:val="BODYtable"/>
              <w:jc w:val="left"/>
            </w:pPr>
          </w:p>
          <w:p w:rsidR="00024C6C" w:rsidRDefault="00024C6C" w:rsidP="005031D3">
            <w:pPr>
              <w:pStyle w:val="BODYtable"/>
              <w:jc w:val="left"/>
            </w:pPr>
          </w:p>
          <w:p w:rsidR="00024C6C" w:rsidRDefault="00024C6C" w:rsidP="005031D3">
            <w:pPr>
              <w:pStyle w:val="BODYtable"/>
              <w:jc w:val="left"/>
            </w:pPr>
          </w:p>
          <w:p w:rsidR="00024C6C" w:rsidRDefault="00024C6C" w:rsidP="005031D3">
            <w:pPr>
              <w:pStyle w:val="BODYtable"/>
              <w:jc w:val="left"/>
            </w:pPr>
          </w:p>
          <w:p w:rsidR="00024C6C" w:rsidRPr="006E6658" w:rsidRDefault="00024C6C" w:rsidP="005031D3">
            <w:pPr>
              <w:pStyle w:val="BODYtable"/>
              <w:jc w:val="left"/>
            </w:pPr>
          </w:p>
        </w:tc>
      </w:tr>
      <w:tr w:rsidR="003A5900" w:rsidRPr="006E6658" w:rsidTr="005031D3">
        <w:trPr>
          <w:trHeight w:val="397"/>
        </w:trPr>
        <w:tc>
          <w:tcPr>
            <w:tcW w:w="634" w:type="pct"/>
          </w:tcPr>
          <w:p w:rsidR="003A5900" w:rsidRPr="006E6658" w:rsidRDefault="003A5900" w:rsidP="00F004D7">
            <w:pPr>
              <w:pStyle w:val="BODYtable"/>
              <w:jc w:val="left"/>
            </w:pPr>
          </w:p>
        </w:tc>
        <w:tc>
          <w:tcPr>
            <w:tcW w:w="1198" w:type="pct"/>
          </w:tcPr>
          <w:p w:rsidR="003A5900" w:rsidRDefault="00F004D7" w:rsidP="005031D3">
            <w:pPr>
              <w:pStyle w:val="BODYtable"/>
              <w:jc w:val="left"/>
            </w:pPr>
            <w:r>
              <w:t>Assessment options</w:t>
            </w:r>
          </w:p>
          <w:p w:rsidR="006E69DE" w:rsidRDefault="006E69DE" w:rsidP="005031D3">
            <w:pPr>
              <w:pStyle w:val="BODYtable"/>
              <w:jc w:val="left"/>
            </w:pPr>
          </w:p>
          <w:p w:rsidR="003A5900" w:rsidRDefault="003A5900" w:rsidP="005031D3">
            <w:pPr>
              <w:pStyle w:val="BODYtable"/>
              <w:jc w:val="left"/>
            </w:pPr>
          </w:p>
          <w:p w:rsidR="003A5900" w:rsidRPr="006E6658" w:rsidRDefault="003A5900" w:rsidP="005031D3">
            <w:pPr>
              <w:pStyle w:val="BODYtable"/>
              <w:jc w:val="left"/>
            </w:pPr>
          </w:p>
        </w:tc>
        <w:tc>
          <w:tcPr>
            <w:tcW w:w="3168" w:type="pct"/>
          </w:tcPr>
          <w:p w:rsidR="003A5900" w:rsidRDefault="003A5900" w:rsidP="005031D3">
            <w:pPr>
              <w:pStyle w:val="BODYtable"/>
              <w:jc w:val="left"/>
            </w:pPr>
          </w:p>
          <w:p w:rsidR="00024C6C" w:rsidRDefault="00024C6C" w:rsidP="005031D3">
            <w:pPr>
              <w:pStyle w:val="BODYtable"/>
              <w:jc w:val="left"/>
            </w:pPr>
          </w:p>
          <w:p w:rsidR="00024C6C" w:rsidRDefault="00024C6C" w:rsidP="005031D3">
            <w:pPr>
              <w:pStyle w:val="BODYtable"/>
              <w:jc w:val="left"/>
            </w:pPr>
          </w:p>
          <w:p w:rsidR="00024C6C" w:rsidRDefault="00024C6C" w:rsidP="005031D3">
            <w:pPr>
              <w:pStyle w:val="BODYtable"/>
              <w:jc w:val="left"/>
            </w:pPr>
          </w:p>
          <w:p w:rsidR="00024C6C" w:rsidRDefault="00024C6C" w:rsidP="005031D3">
            <w:pPr>
              <w:pStyle w:val="BODYtable"/>
              <w:jc w:val="left"/>
            </w:pPr>
          </w:p>
          <w:p w:rsidR="00024C6C" w:rsidRPr="006E6658" w:rsidRDefault="00024C6C" w:rsidP="005031D3">
            <w:pPr>
              <w:pStyle w:val="BODYtable"/>
              <w:jc w:val="left"/>
            </w:pPr>
          </w:p>
        </w:tc>
      </w:tr>
      <w:tr w:rsidR="003A5900" w:rsidRPr="006E6658" w:rsidTr="005031D3">
        <w:trPr>
          <w:trHeight w:val="397"/>
        </w:trPr>
        <w:tc>
          <w:tcPr>
            <w:tcW w:w="634" w:type="pct"/>
          </w:tcPr>
          <w:p w:rsidR="003A5900" w:rsidRPr="006E6658" w:rsidRDefault="003A5900" w:rsidP="005031D3">
            <w:pPr>
              <w:pStyle w:val="BODYtable"/>
              <w:jc w:val="left"/>
            </w:pPr>
          </w:p>
        </w:tc>
        <w:tc>
          <w:tcPr>
            <w:tcW w:w="1198" w:type="pct"/>
          </w:tcPr>
          <w:p w:rsidR="00F004D7" w:rsidRDefault="00024C6C" w:rsidP="00F004D7">
            <w:pPr>
              <w:pStyle w:val="BODYtable"/>
              <w:jc w:val="left"/>
            </w:pPr>
            <w:r>
              <w:t>F</w:t>
            </w:r>
            <w:r w:rsidR="00F004D7">
              <w:t xml:space="preserve">ree form, self- directed </w:t>
            </w:r>
            <w:r w:rsidR="00386644">
              <w:t xml:space="preserve">small group </w:t>
            </w:r>
            <w:r w:rsidR="00F004D7">
              <w:t>discussion</w:t>
            </w:r>
            <w:r>
              <w:t xml:space="preserve"> on preferences for assessment options</w:t>
            </w:r>
          </w:p>
          <w:p w:rsidR="00386644" w:rsidRDefault="00386644" w:rsidP="00F004D7">
            <w:pPr>
              <w:pStyle w:val="BODYtable"/>
              <w:jc w:val="left"/>
            </w:pPr>
          </w:p>
          <w:p w:rsidR="00F004D7" w:rsidRDefault="00F004D7" w:rsidP="005031D3">
            <w:pPr>
              <w:pStyle w:val="BODYtable"/>
              <w:jc w:val="left"/>
            </w:pPr>
          </w:p>
          <w:p w:rsidR="003A5900" w:rsidRPr="006E6658" w:rsidRDefault="003A5900" w:rsidP="00F004D7">
            <w:pPr>
              <w:pStyle w:val="BODYtable"/>
              <w:jc w:val="left"/>
            </w:pPr>
          </w:p>
        </w:tc>
        <w:tc>
          <w:tcPr>
            <w:tcW w:w="3168" w:type="pct"/>
          </w:tcPr>
          <w:p w:rsidR="003A5900" w:rsidRPr="006E6658" w:rsidRDefault="003A5900" w:rsidP="005031D3">
            <w:pPr>
              <w:pStyle w:val="BODYtable"/>
              <w:jc w:val="left"/>
            </w:pPr>
          </w:p>
        </w:tc>
      </w:tr>
      <w:tr w:rsidR="003A5900" w:rsidRPr="006E6658" w:rsidTr="005031D3">
        <w:trPr>
          <w:trHeight w:val="397"/>
        </w:trPr>
        <w:tc>
          <w:tcPr>
            <w:tcW w:w="634" w:type="pct"/>
          </w:tcPr>
          <w:p w:rsidR="003A5900" w:rsidRPr="006E6658" w:rsidRDefault="003A5900" w:rsidP="005031D3">
            <w:pPr>
              <w:pStyle w:val="BODYtable"/>
              <w:jc w:val="left"/>
            </w:pPr>
            <w:r w:rsidRPr="006E6658">
              <w:t xml:space="preserve">Session 18 </w:t>
            </w:r>
          </w:p>
          <w:p w:rsidR="003A5900" w:rsidRPr="006E6658" w:rsidRDefault="003A5900" w:rsidP="00F004D7">
            <w:pPr>
              <w:pStyle w:val="BODYtable"/>
              <w:jc w:val="left"/>
            </w:pPr>
          </w:p>
        </w:tc>
        <w:tc>
          <w:tcPr>
            <w:tcW w:w="1198" w:type="pct"/>
          </w:tcPr>
          <w:p w:rsidR="003A5900" w:rsidRDefault="006E69DE" w:rsidP="005031D3">
            <w:pPr>
              <w:pStyle w:val="BODYtable"/>
              <w:jc w:val="left"/>
            </w:pPr>
            <w:r>
              <w:t>D</w:t>
            </w:r>
            <w:r w:rsidR="00386644">
              <w:t xml:space="preserve">esign exercise: </w:t>
            </w:r>
            <w:r>
              <w:t xml:space="preserve">environmental </w:t>
            </w:r>
            <w:r w:rsidR="00706DAF">
              <w:t>and climate change law course syllabus</w:t>
            </w:r>
          </w:p>
          <w:p w:rsidR="006E69DE" w:rsidRDefault="006E69DE" w:rsidP="005031D3">
            <w:pPr>
              <w:pStyle w:val="BODYtable"/>
              <w:jc w:val="left"/>
            </w:pPr>
          </w:p>
          <w:p w:rsidR="003A5900" w:rsidRPr="006E6658" w:rsidRDefault="003A5900" w:rsidP="005031D3">
            <w:pPr>
              <w:pStyle w:val="BODYtable"/>
              <w:jc w:val="left"/>
            </w:pPr>
          </w:p>
          <w:p w:rsidR="003A5900" w:rsidRPr="006E6658" w:rsidRDefault="003A5900" w:rsidP="005031D3">
            <w:pPr>
              <w:pStyle w:val="BODYtable"/>
              <w:jc w:val="left"/>
            </w:pPr>
          </w:p>
        </w:tc>
        <w:tc>
          <w:tcPr>
            <w:tcW w:w="3168" w:type="pct"/>
          </w:tcPr>
          <w:p w:rsidR="003A5900" w:rsidRDefault="003A5900" w:rsidP="005031D3">
            <w:pPr>
              <w:pStyle w:val="BODYtable"/>
              <w:jc w:val="left"/>
            </w:pPr>
          </w:p>
          <w:p w:rsidR="002960B4" w:rsidRDefault="002960B4" w:rsidP="005031D3">
            <w:pPr>
              <w:pStyle w:val="BODYtable"/>
              <w:jc w:val="left"/>
            </w:pPr>
          </w:p>
          <w:p w:rsidR="002960B4" w:rsidRDefault="002960B4" w:rsidP="005031D3">
            <w:pPr>
              <w:pStyle w:val="BODYtable"/>
              <w:jc w:val="left"/>
            </w:pPr>
          </w:p>
          <w:p w:rsidR="002960B4" w:rsidRDefault="002960B4" w:rsidP="005031D3">
            <w:pPr>
              <w:pStyle w:val="BODYtable"/>
              <w:jc w:val="left"/>
            </w:pPr>
          </w:p>
          <w:p w:rsidR="002960B4" w:rsidRDefault="002960B4" w:rsidP="005031D3">
            <w:pPr>
              <w:pStyle w:val="BODYtable"/>
              <w:jc w:val="left"/>
            </w:pPr>
          </w:p>
          <w:p w:rsidR="002960B4" w:rsidRDefault="002960B4" w:rsidP="005031D3">
            <w:pPr>
              <w:pStyle w:val="BODYtable"/>
              <w:jc w:val="left"/>
            </w:pPr>
          </w:p>
          <w:p w:rsidR="002960B4" w:rsidRDefault="002960B4" w:rsidP="005031D3">
            <w:pPr>
              <w:pStyle w:val="BODYtable"/>
              <w:jc w:val="left"/>
            </w:pPr>
          </w:p>
          <w:p w:rsidR="002960B4" w:rsidRPr="006E6658" w:rsidRDefault="002960B4" w:rsidP="005031D3">
            <w:pPr>
              <w:pStyle w:val="BODYtable"/>
              <w:jc w:val="left"/>
            </w:pPr>
          </w:p>
        </w:tc>
      </w:tr>
      <w:tr w:rsidR="003A5900" w:rsidRPr="006E6658" w:rsidTr="005031D3">
        <w:trPr>
          <w:trHeight w:val="397"/>
        </w:trPr>
        <w:tc>
          <w:tcPr>
            <w:tcW w:w="634" w:type="pct"/>
          </w:tcPr>
          <w:p w:rsidR="003A5900" w:rsidRPr="006E6658" w:rsidRDefault="003A5900" w:rsidP="005031D3">
            <w:pPr>
              <w:pStyle w:val="BODYtable"/>
              <w:jc w:val="left"/>
            </w:pPr>
            <w:r w:rsidRPr="006E6658">
              <w:t>Session 19</w:t>
            </w:r>
          </w:p>
          <w:p w:rsidR="003A5900" w:rsidRPr="006E6658" w:rsidRDefault="003A5900" w:rsidP="005031D3">
            <w:pPr>
              <w:pStyle w:val="BODYtable"/>
              <w:jc w:val="left"/>
            </w:pPr>
          </w:p>
          <w:p w:rsidR="003A5900" w:rsidRPr="006E6658" w:rsidRDefault="003A5900" w:rsidP="00F004D7">
            <w:pPr>
              <w:pStyle w:val="BODYtable"/>
              <w:jc w:val="left"/>
            </w:pPr>
          </w:p>
        </w:tc>
        <w:tc>
          <w:tcPr>
            <w:tcW w:w="1198" w:type="pct"/>
          </w:tcPr>
          <w:p w:rsidR="003A5900" w:rsidRPr="006E6658" w:rsidRDefault="00E31C00" w:rsidP="005031D3">
            <w:pPr>
              <w:pStyle w:val="BODYtable"/>
              <w:jc w:val="left"/>
            </w:pPr>
            <w:r w:rsidRPr="006E6658">
              <w:t xml:space="preserve">Presentation </w:t>
            </w:r>
            <w:r>
              <w:t xml:space="preserve">of </w:t>
            </w:r>
            <w:r w:rsidR="00706DAF">
              <w:t>Course Syllabus Designs</w:t>
            </w:r>
          </w:p>
          <w:p w:rsidR="003A5900" w:rsidRPr="006E6658" w:rsidRDefault="003A5900" w:rsidP="005031D3">
            <w:pPr>
              <w:pStyle w:val="BODYtable"/>
              <w:jc w:val="left"/>
            </w:pPr>
          </w:p>
        </w:tc>
        <w:tc>
          <w:tcPr>
            <w:tcW w:w="3168" w:type="pct"/>
          </w:tcPr>
          <w:p w:rsidR="003A5900" w:rsidRDefault="003A5900" w:rsidP="005031D3">
            <w:pPr>
              <w:pStyle w:val="BODYtable"/>
              <w:jc w:val="left"/>
            </w:pPr>
          </w:p>
          <w:p w:rsidR="002960B4" w:rsidRDefault="002960B4" w:rsidP="005031D3">
            <w:pPr>
              <w:pStyle w:val="BODYtable"/>
              <w:jc w:val="left"/>
            </w:pPr>
          </w:p>
          <w:p w:rsidR="002960B4" w:rsidRDefault="002960B4" w:rsidP="005031D3">
            <w:pPr>
              <w:pStyle w:val="BODYtable"/>
              <w:jc w:val="left"/>
            </w:pPr>
          </w:p>
          <w:p w:rsidR="002960B4" w:rsidRDefault="002960B4" w:rsidP="005031D3">
            <w:pPr>
              <w:pStyle w:val="BODYtable"/>
              <w:jc w:val="left"/>
            </w:pPr>
          </w:p>
          <w:p w:rsidR="002960B4" w:rsidRDefault="002960B4" w:rsidP="005031D3">
            <w:pPr>
              <w:pStyle w:val="BODYtable"/>
              <w:jc w:val="left"/>
            </w:pPr>
          </w:p>
          <w:p w:rsidR="002960B4" w:rsidRDefault="002960B4" w:rsidP="005031D3">
            <w:pPr>
              <w:pStyle w:val="BODYtable"/>
              <w:jc w:val="left"/>
            </w:pPr>
          </w:p>
          <w:p w:rsidR="002960B4" w:rsidRPr="006E6658" w:rsidRDefault="002960B4" w:rsidP="005031D3">
            <w:pPr>
              <w:pStyle w:val="BODYtable"/>
              <w:jc w:val="left"/>
            </w:pPr>
          </w:p>
        </w:tc>
      </w:tr>
      <w:tr w:rsidR="003A5900" w:rsidRPr="006E6658" w:rsidTr="005031D3">
        <w:trPr>
          <w:trHeight w:val="397"/>
        </w:trPr>
        <w:tc>
          <w:tcPr>
            <w:tcW w:w="634" w:type="pct"/>
          </w:tcPr>
          <w:p w:rsidR="003A5900" w:rsidRPr="006E6658" w:rsidRDefault="003A5900" w:rsidP="005031D3">
            <w:pPr>
              <w:pStyle w:val="BODYtable"/>
              <w:jc w:val="left"/>
            </w:pPr>
          </w:p>
        </w:tc>
        <w:tc>
          <w:tcPr>
            <w:tcW w:w="1198" w:type="pct"/>
          </w:tcPr>
          <w:p w:rsidR="003A5900" w:rsidRDefault="00F004D7" w:rsidP="005031D3">
            <w:pPr>
              <w:pStyle w:val="BODYtable"/>
              <w:jc w:val="left"/>
            </w:pPr>
            <w:r>
              <w:t xml:space="preserve">Plenary free-form discussion </w:t>
            </w:r>
            <w:r w:rsidR="00E31C00">
              <w:t xml:space="preserve"> on </w:t>
            </w:r>
            <w:r w:rsidR="00706DAF">
              <w:t>the syllabus presentations</w:t>
            </w:r>
          </w:p>
          <w:p w:rsidR="00F004D7" w:rsidRDefault="00F004D7" w:rsidP="005031D3">
            <w:pPr>
              <w:pStyle w:val="BODYtable"/>
              <w:jc w:val="left"/>
            </w:pPr>
          </w:p>
          <w:p w:rsidR="00E31C00" w:rsidRDefault="00E31C00" w:rsidP="005031D3">
            <w:pPr>
              <w:pStyle w:val="BODYtable"/>
              <w:jc w:val="left"/>
            </w:pPr>
          </w:p>
          <w:p w:rsidR="00E31C00" w:rsidRPr="006E6658" w:rsidRDefault="00E31C00" w:rsidP="005031D3">
            <w:pPr>
              <w:pStyle w:val="BODYtable"/>
              <w:jc w:val="left"/>
            </w:pPr>
          </w:p>
        </w:tc>
        <w:tc>
          <w:tcPr>
            <w:tcW w:w="3168" w:type="pct"/>
          </w:tcPr>
          <w:p w:rsidR="003A5900" w:rsidRDefault="003A5900" w:rsidP="005031D3">
            <w:pPr>
              <w:pStyle w:val="BODYtable"/>
              <w:jc w:val="left"/>
            </w:pPr>
          </w:p>
          <w:p w:rsidR="00F004D7" w:rsidRPr="006E6658" w:rsidRDefault="00F004D7" w:rsidP="005031D3">
            <w:pPr>
              <w:pStyle w:val="BODYtable"/>
              <w:jc w:val="left"/>
            </w:pPr>
          </w:p>
        </w:tc>
      </w:tr>
      <w:tr w:rsidR="00F004D7" w:rsidRPr="006E6658" w:rsidTr="005031D3">
        <w:trPr>
          <w:trHeight w:val="397"/>
        </w:trPr>
        <w:tc>
          <w:tcPr>
            <w:tcW w:w="634" w:type="pct"/>
          </w:tcPr>
          <w:p w:rsidR="00F004D7" w:rsidRDefault="00F004D7" w:rsidP="005031D3">
            <w:pPr>
              <w:pStyle w:val="BODYtable"/>
              <w:jc w:val="left"/>
            </w:pPr>
          </w:p>
        </w:tc>
        <w:tc>
          <w:tcPr>
            <w:tcW w:w="1198" w:type="pct"/>
          </w:tcPr>
          <w:p w:rsidR="00F004D7" w:rsidRDefault="00F004D7" w:rsidP="00F004D7">
            <w:pPr>
              <w:pStyle w:val="BODYtable"/>
              <w:jc w:val="left"/>
            </w:pPr>
            <w:r w:rsidRPr="006E6658">
              <w:t>Presentation on IUCNAEL and IUCN WCEL</w:t>
            </w:r>
          </w:p>
          <w:p w:rsidR="00F004D7" w:rsidRDefault="00F004D7" w:rsidP="005031D3">
            <w:pPr>
              <w:pStyle w:val="BODYtable"/>
              <w:jc w:val="left"/>
            </w:pPr>
          </w:p>
          <w:p w:rsidR="00F004D7" w:rsidRDefault="00F004D7" w:rsidP="005031D3">
            <w:pPr>
              <w:pStyle w:val="BODYtable"/>
              <w:jc w:val="left"/>
            </w:pPr>
          </w:p>
        </w:tc>
        <w:tc>
          <w:tcPr>
            <w:tcW w:w="3168" w:type="pct"/>
          </w:tcPr>
          <w:p w:rsidR="00F004D7" w:rsidRDefault="00F004D7" w:rsidP="005031D3">
            <w:pPr>
              <w:pStyle w:val="BODYtable"/>
              <w:jc w:val="left"/>
            </w:pPr>
          </w:p>
          <w:p w:rsidR="003F674A" w:rsidRDefault="003F674A" w:rsidP="005031D3">
            <w:pPr>
              <w:pStyle w:val="BODYtable"/>
              <w:jc w:val="left"/>
            </w:pPr>
          </w:p>
          <w:p w:rsidR="003F674A" w:rsidRDefault="003F674A" w:rsidP="005031D3">
            <w:pPr>
              <w:pStyle w:val="BODYtable"/>
              <w:jc w:val="left"/>
            </w:pPr>
          </w:p>
          <w:p w:rsidR="003F674A" w:rsidRDefault="003F674A" w:rsidP="005031D3">
            <w:pPr>
              <w:pStyle w:val="BODYtable"/>
              <w:jc w:val="left"/>
            </w:pPr>
          </w:p>
          <w:p w:rsidR="003F674A" w:rsidRDefault="003F674A" w:rsidP="005031D3">
            <w:pPr>
              <w:pStyle w:val="BODYtable"/>
              <w:jc w:val="left"/>
            </w:pPr>
          </w:p>
          <w:p w:rsidR="003F674A" w:rsidRPr="006E6658" w:rsidRDefault="003F674A" w:rsidP="005031D3">
            <w:pPr>
              <w:pStyle w:val="BODYtable"/>
              <w:jc w:val="left"/>
            </w:pPr>
          </w:p>
        </w:tc>
      </w:tr>
      <w:tr w:rsidR="003A5900" w:rsidRPr="006E6658" w:rsidTr="005031D3">
        <w:trPr>
          <w:trHeight w:val="397"/>
        </w:trPr>
        <w:tc>
          <w:tcPr>
            <w:tcW w:w="634" w:type="pct"/>
          </w:tcPr>
          <w:p w:rsidR="00E31C00" w:rsidRDefault="00E31C00" w:rsidP="00E31C00">
            <w:pPr>
              <w:pStyle w:val="BODYtable"/>
              <w:jc w:val="left"/>
            </w:pPr>
            <w:r w:rsidRPr="006E6658">
              <w:t>Session 20</w:t>
            </w:r>
          </w:p>
          <w:p w:rsidR="00E31C00" w:rsidRPr="006E6658" w:rsidRDefault="00E31C00" w:rsidP="00E31C00">
            <w:pPr>
              <w:pStyle w:val="BODYtable"/>
              <w:jc w:val="left"/>
            </w:pPr>
          </w:p>
          <w:p w:rsidR="003A5900" w:rsidRPr="006E6658" w:rsidRDefault="003A5900" w:rsidP="005031D3">
            <w:pPr>
              <w:pStyle w:val="BODYtable"/>
              <w:jc w:val="left"/>
            </w:pPr>
          </w:p>
          <w:p w:rsidR="003A5900" w:rsidRPr="006E6658" w:rsidRDefault="003A5900" w:rsidP="005031D3">
            <w:pPr>
              <w:pStyle w:val="BODYtable"/>
              <w:jc w:val="left"/>
            </w:pPr>
          </w:p>
        </w:tc>
        <w:tc>
          <w:tcPr>
            <w:tcW w:w="1198" w:type="pct"/>
          </w:tcPr>
          <w:p w:rsidR="003A5900" w:rsidRDefault="002960B4" w:rsidP="005031D3">
            <w:pPr>
              <w:pStyle w:val="BODYtable"/>
              <w:jc w:val="left"/>
            </w:pPr>
            <w:r>
              <w:t xml:space="preserve">Class discussion: </w:t>
            </w:r>
            <w:r w:rsidR="00071E33">
              <w:t xml:space="preserve">Course Outcomes and </w:t>
            </w:r>
            <w:r w:rsidR="003F674A">
              <w:t>Creation of E</w:t>
            </w:r>
            <w:r w:rsidR="00386644">
              <w:t>nvironmental Law Champions Network</w:t>
            </w:r>
            <w:r>
              <w:t xml:space="preserve"> in </w:t>
            </w:r>
            <w:r w:rsidR="00071E33">
              <w:t>Sri L</w:t>
            </w:r>
            <w:bookmarkStart w:id="0" w:name="_GoBack"/>
            <w:bookmarkEnd w:id="0"/>
            <w:r w:rsidR="00071E33">
              <w:t>anka and India</w:t>
            </w:r>
          </w:p>
          <w:p w:rsidR="003A5900" w:rsidRDefault="003A5900" w:rsidP="005031D3">
            <w:pPr>
              <w:pStyle w:val="BODYtable"/>
              <w:jc w:val="left"/>
            </w:pPr>
          </w:p>
          <w:p w:rsidR="003A5900" w:rsidRPr="006E6658" w:rsidRDefault="003A5900" w:rsidP="005031D3">
            <w:pPr>
              <w:pStyle w:val="BODYtable"/>
              <w:jc w:val="left"/>
            </w:pPr>
          </w:p>
        </w:tc>
        <w:tc>
          <w:tcPr>
            <w:tcW w:w="3168" w:type="pct"/>
          </w:tcPr>
          <w:p w:rsidR="003A5900" w:rsidRPr="006E6658" w:rsidRDefault="003A5900" w:rsidP="005031D3">
            <w:pPr>
              <w:pStyle w:val="BODYtable"/>
              <w:jc w:val="left"/>
            </w:pPr>
          </w:p>
        </w:tc>
      </w:tr>
      <w:tr w:rsidR="003A5900" w:rsidRPr="006E6658" w:rsidTr="005031D3">
        <w:trPr>
          <w:trHeight w:val="397"/>
        </w:trPr>
        <w:tc>
          <w:tcPr>
            <w:tcW w:w="634" w:type="pct"/>
          </w:tcPr>
          <w:p w:rsidR="003A5900" w:rsidRPr="006E6658" w:rsidRDefault="003A5900" w:rsidP="005031D3">
            <w:pPr>
              <w:pStyle w:val="BODYtable"/>
              <w:jc w:val="left"/>
            </w:pPr>
          </w:p>
          <w:p w:rsidR="003A5900" w:rsidRPr="006E6658" w:rsidRDefault="003A5900" w:rsidP="005031D3">
            <w:pPr>
              <w:pStyle w:val="BODYtable"/>
              <w:jc w:val="left"/>
            </w:pPr>
          </w:p>
        </w:tc>
        <w:tc>
          <w:tcPr>
            <w:tcW w:w="1198" w:type="pct"/>
          </w:tcPr>
          <w:p w:rsidR="003A5900" w:rsidRDefault="003A5900" w:rsidP="005031D3">
            <w:pPr>
              <w:pStyle w:val="BODYtable"/>
              <w:jc w:val="left"/>
            </w:pPr>
            <w:r w:rsidRPr="006E6658">
              <w:t>Completion of course evaluation forms by participants</w:t>
            </w:r>
          </w:p>
          <w:p w:rsidR="003A5900" w:rsidRDefault="003A5900" w:rsidP="005031D3">
            <w:pPr>
              <w:pStyle w:val="BODYtable"/>
              <w:jc w:val="left"/>
            </w:pPr>
          </w:p>
          <w:p w:rsidR="003A5900" w:rsidRPr="006E6658" w:rsidRDefault="003A5900" w:rsidP="005031D3">
            <w:pPr>
              <w:pStyle w:val="BODYtable"/>
              <w:jc w:val="left"/>
            </w:pPr>
          </w:p>
          <w:p w:rsidR="003A5900" w:rsidRPr="006E6658" w:rsidRDefault="003A5900" w:rsidP="005031D3">
            <w:pPr>
              <w:pStyle w:val="BODYtable"/>
              <w:jc w:val="left"/>
            </w:pPr>
          </w:p>
        </w:tc>
        <w:tc>
          <w:tcPr>
            <w:tcW w:w="3168" w:type="pct"/>
          </w:tcPr>
          <w:p w:rsidR="003A5900" w:rsidRPr="006E6658" w:rsidRDefault="003A5900" w:rsidP="005031D3">
            <w:pPr>
              <w:pStyle w:val="BODYtable"/>
              <w:jc w:val="left"/>
            </w:pPr>
          </w:p>
        </w:tc>
      </w:tr>
      <w:tr w:rsidR="003A5900" w:rsidRPr="006E6658" w:rsidTr="005031D3">
        <w:trPr>
          <w:trHeight w:val="397"/>
        </w:trPr>
        <w:tc>
          <w:tcPr>
            <w:tcW w:w="634" w:type="pct"/>
          </w:tcPr>
          <w:p w:rsidR="003A5900" w:rsidRPr="006E6658" w:rsidRDefault="003A5900" w:rsidP="00F004D7">
            <w:pPr>
              <w:pStyle w:val="BODYtable"/>
              <w:jc w:val="left"/>
            </w:pPr>
          </w:p>
        </w:tc>
        <w:tc>
          <w:tcPr>
            <w:tcW w:w="1198" w:type="pct"/>
          </w:tcPr>
          <w:p w:rsidR="003A5900" w:rsidRPr="006E6658" w:rsidRDefault="003A5900" w:rsidP="005031D3">
            <w:pPr>
              <w:pStyle w:val="BODYtable"/>
              <w:jc w:val="left"/>
            </w:pPr>
            <w:r w:rsidRPr="006E6658">
              <w:t>Closing Ceremony</w:t>
            </w:r>
          </w:p>
          <w:p w:rsidR="003A5900" w:rsidRPr="006E6658" w:rsidRDefault="003A5900" w:rsidP="005031D3">
            <w:pPr>
              <w:pStyle w:val="BODYtable"/>
              <w:jc w:val="left"/>
            </w:pPr>
          </w:p>
          <w:p w:rsidR="003A5900" w:rsidRPr="006E6658" w:rsidRDefault="003A5900" w:rsidP="005031D3">
            <w:pPr>
              <w:pStyle w:val="BODYtable"/>
              <w:jc w:val="left"/>
            </w:pPr>
          </w:p>
        </w:tc>
        <w:tc>
          <w:tcPr>
            <w:tcW w:w="3168" w:type="pct"/>
          </w:tcPr>
          <w:p w:rsidR="003A5900" w:rsidRPr="006E6658" w:rsidRDefault="003A5900" w:rsidP="005031D3">
            <w:pPr>
              <w:pStyle w:val="BODYtable"/>
              <w:jc w:val="left"/>
            </w:pPr>
          </w:p>
        </w:tc>
      </w:tr>
    </w:tbl>
    <w:p w:rsidR="003A5900" w:rsidRPr="006E6658" w:rsidRDefault="003A5900" w:rsidP="003A5900">
      <w:pPr>
        <w:pStyle w:val="LineDivider"/>
        <w:ind w:left="720"/>
      </w:pPr>
    </w:p>
    <w:p w:rsidR="003A5900" w:rsidRPr="006E6658" w:rsidRDefault="003A5900" w:rsidP="003A5900">
      <w:r>
        <w:t xml:space="preserve">General reflections on the </w:t>
      </w:r>
      <w:r w:rsidR="002960B4">
        <w:t>TTT Program</w:t>
      </w:r>
      <w:r>
        <w:t>:</w:t>
      </w:r>
    </w:p>
    <w:p w:rsidR="003A5900" w:rsidRPr="006E6658" w:rsidRDefault="003A5900" w:rsidP="003A5900"/>
    <w:p w:rsidR="00F945A4" w:rsidRDefault="00F945A4"/>
    <w:sectPr w:rsidR="00F945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76774"/>
    <w:multiLevelType w:val="hybridMultilevel"/>
    <w:tmpl w:val="9988A3A6"/>
    <w:lvl w:ilvl="0" w:tplc="058AEB18">
      <w:start w:val="2"/>
      <w:numFmt w:val="bullet"/>
      <w:lvlText w:val="-"/>
      <w:lvlJc w:val="left"/>
      <w:pPr>
        <w:ind w:left="53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" w15:restartNumberingAfterBreak="0">
    <w:nsid w:val="4C675975"/>
    <w:multiLevelType w:val="hybridMultilevel"/>
    <w:tmpl w:val="9B4A02E6"/>
    <w:lvl w:ilvl="0" w:tplc="A1E08068">
      <w:numFmt w:val="bullet"/>
      <w:lvlText w:val="-"/>
      <w:lvlJc w:val="left"/>
      <w:pPr>
        <w:ind w:left="53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00"/>
    <w:rsid w:val="00003EF8"/>
    <w:rsid w:val="00013DF0"/>
    <w:rsid w:val="00022FAF"/>
    <w:rsid w:val="00024C6C"/>
    <w:rsid w:val="0005667A"/>
    <w:rsid w:val="00056D01"/>
    <w:rsid w:val="00071E33"/>
    <w:rsid w:val="00076053"/>
    <w:rsid w:val="000C7EF2"/>
    <w:rsid w:val="00105A7B"/>
    <w:rsid w:val="00171251"/>
    <w:rsid w:val="001A2EC1"/>
    <w:rsid w:val="001D7045"/>
    <w:rsid w:val="002557BA"/>
    <w:rsid w:val="00257EAB"/>
    <w:rsid w:val="002960B4"/>
    <w:rsid w:val="002A10B6"/>
    <w:rsid w:val="002E1D14"/>
    <w:rsid w:val="003012D6"/>
    <w:rsid w:val="0038635B"/>
    <w:rsid w:val="00386644"/>
    <w:rsid w:val="003916F2"/>
    <w:rsid w:val="003A3090"/>
    <w:rsid w:val="003A5900"/>
    <w:rsid w:val="003A6F3E"/>
    <w:rsid w:val="003F674A"/>
    <w:rsid w:val="00486F58"/>
    <w:rsid w:val="004E0855"/>
    <w:rsid w:val="00572FC9"/>
    <w:rsid w:val="00580AD5"/>
    <w:rsid w:val="00617DA8"/>
    <w:rsid w:val="0062264D"/>
    <w:rsid w:val="006C0EFB"/>
    <w:rsid w:val="006E69DE"/>
    <w:rsid w:val="00706DAF"/>
    <w:rsid w:val="0073310E"/>
    <w:rsid w:val="007B61F6"/>
    <w:rsid w:val="00801C3C"/>
    <w:rsid w:val="0081459D"/>
    <w:rsid w:val="0082381B"/>
    <w:rsid w:val="00881C97"/>
    <w:rsid w:val="00890030"/>
    <w:rsid w:val="008B322D"/>
    <w:rsid w:val="009224EA"/>
    <w:rsid w:val="00985A16"/>
    <w:rsid w:val="00A72D2E"/>
    <w:rsid w:val="00B2482B"/>
    <w:rsid w:val="00B71A7B"/>
    <w:rsid w:val="00B940A4"/>
    <w:rsid w:val="00BB07E4"/>
    <w:rsid w:val="00BE5148"/>
    <w:rsid w:val="00C934FB"/>
    <w:rsid w:val="00CB1BA1"/>
    <w:rsid w:val="00CC12F2"/>
    <w:rsid w:val="00CF1731"/>
    <w:rsid w:val="00D11C73"/>
    <w:rsid w:val="00D678BF"/>
    <w:rsid w:val="00D75F7A"/>
    <w:rsid w:val="00DA20C8"/>
    <w:rsid w:val="00DD0AF7"/>
    <w:rsid w:val="00E23BCF"/>
    <w:rsid w:val="00E31C00"/>
    <w:rsid w:val="00EB5C42"/>
    <w:rsid w:val="00EC068C"/>
    <w:rsid w:val="00EC5D8C"/>
    <w:rsid w:val="00F004D7"/>
    <w:rsid w:val="00F05FA4"/>
    <w:rsid w:val="00F945A4"/>
    <w:rsid w:val="00FB034C"/>
    <w:rsid w:val="00FD6A52"/>
    <w:rsid w:val="00FD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72A12"/>
  <w15:chartTrackingRefBased/>
  <w15:docId w15:val="{334FE328-50F6-412D-8063-7A202B223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3A5900"/>
    <w:pPr>
      <w:tabs>
        <w:tab w:val="left" w:pos="851"/>
        <w:tab w:val="left" w:pos="1134"/>
        <w:tab w:val="left" w:pos="1418"/>
        <w:tab w:val="left" w:pos="1701"/>
      </w:tabs>
      <w:spacing w:before="120" w:after="120" w:line="280" w:lineRule="exact"/>
    </w:pPr>
    <w:rPr>
      <w:rFonts w:ascii="Arial" w:eastAsia="Times New Roman" w:hAnsi="Arial" w:cs="Arial"/>
      <w:bCs/>
      <w:color w:val="000000"/>
    </w:rPr>
  </w:style>
  <w:style w:type="paragraph" w:styleId="Heading1">
    <w:name w:val="heading 1"/>
    <w:basedOn w:val="Normal"/>
    <w:next w:val="Normal"/>
    <w:link w:val="Heading1Char"/>
    <w:qFormat/>
    <w:rsid w:val="003A5900"/>
    <w:pPr>
      <w:keepNext/>
      <w:spacing w:before="360" w:line="360" w:lineRule="exact"/>
      <w:outlineLvl w:val="0"/>
    </w:pPr>
    <w:rPr>
      <w:caps/>
      <w:color w:val="204439"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5900"/>
    <w:rPr>
      <w:rFonts w:ascii="Arial" w:eastAsia="Times New Roman" w:hAnsi="Arial" w:cs="Arial"/>
      <w:bCs/>
      <w:caps/>
      <w:color w:val="204439"/>
      <w:kern w:val="32"/>
      <w:szCs w:val="32"/>
    </w:rPr>
  </w:style>
  <w:style w:type="paragraph" w:customStyle="1" w:styleId="LineDivider">
    <w:name w:val="Line Divider"/>
    <w:next w:val="Heading1"/>
    <w:rsid w:val="003A5900"/>
    <w:pPr>
      <w:spacing w:before="300" w:after="0" w:line="240" w:lineRule="auto"/>
      <w:ind w:left="851"/>
    </w:pPr>
    <w:rPr>
      <w:rFonts w:ascii="Arial" w:eastAsia="Times New Roman" w:hAnsi="Arial" w:cs="Times New Roman"/>
      <w:color w:val="000000"/>
      <w:sz w:val="16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3A5900"/>
    <w:pPr>
      <w:ind w:left="720"/>
      <w:contextualSpacing/>
    </w:pPr>
  </w:style>
  <w:style w:type="paragraph" w:customStyle="1" w:styleId="BODYtable">
    <w:name w:val="BODYtable"/>
    <w:basedOn w:val="Normal"/>
    <w:rsid w:val="003A5900"/>
    <w:pPr>
      <w:tabs>
        <w:tab w:val="clear" w:pos="851"/>
        <w:tab w:val="clear" w:pos="1134"/>
        <w:tab w:val="clear" w:pos="1418"/>
        <w:tab w:val="clear" w:pos="1701"/>
      </w:tabs>
      <w:spacing w:before="60" w:after="60" w:line="220" w:lineRule="exact"/>
      <w:ind w:left="170" w:right="170"/>
      <w:jc w:val="both"/>
    </w:pPr>
    <w:rPr>
      <w:color w:val="auto"/>
      <w:lang w:eastAsia="en-AU"/>
    </w:rPr>
  </w:style>
  <w:style w:type="paragraph" w:customStyle="1" w:styleId="BODYtableHEAD">
    <w:name w:val="BODYtableHEAD"/>
    <w:basedOn w:val="Normal"/>
    <w:rsid w:val="003A5900"/>
    <w:pPr>
      <w:tabs>
        <w:tab w:val="clear" w:pos="851"/>
        <w:tab w:val="clear" w:pos="1134"/>
        <w:tab w:val="clear" w:pos="1418"/>
        <w:tab w:val="clear" w:pos="1701"/>
      </w:tabs>
      <w:spacing w:before="60" w:after="60" w:line="220" w:lineRule="exact"/>
      <w:ind w:left="170" w:right="170"/>
      <w:jc w:val="both"/>
    </w:pPr>
    <w:rPr>
      <w:color w:val="auto"/>
      <w:lang w:eastAsia="en-AU"/>
    </w:rPr>
  </w:style>
  <w:style w:type="paragraph" w:customStyle="1" w:styleId="TableHead1left">
    <w:name w:val="TableHead1left"/>
    <w:basedOn w:val="Normal"/>
    <w:rsid w:val="00013DF0"/>
    <w:pPr>
      <w:spacing w:before="100"/>
      <w:ind w:left="170" w:right="170"/>
    </w:pPr>
    <w:rPr>
      <w:b/>
      <w:bCs w:val="0"/>
      <w:color w:val="FFFFFF"/>
      <w:sz w:val="20"/>
      <w:szCs w:val="20"/>
    </w:rPr>
  </w:style>
  <w:style w:type="paragraph" w:customStyle="1" w:styleId="TableHead2rightWhite">
    <w:name w:val="TableHead2right + White"/>
    <w:basedOn w:val="Normal"/>
    <w:rsid w:val="00013DF0"/>
    <w:pPr>
      <w:spacing w:before="100"/>
      <w:ind w:left="170" w:right="170"/>
    </w:pPr>
    <w:rPr>
      <w:bCs w:val="0"/>
      <w:color w:val="FFFFF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C4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C42"/>
    <w:rPr>
      <w:rFonts w:ascii="Segoe UI" w:eastAsia="Times New Roman" w:hAnsi="Segoe UI" w:cs="Segoe UI"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Bubna-Litic</dc:creator>
  <cp:keywords/>
  <dc:description/>
  <cp:lastModifiedBy>Rob Fowler</cp:lastModifiedBy>
  <cp:revision>3</cp:revision>
  <cp:lastPrinted>2017-10-29T05:07:00Z</cp:lastPrinted>
  <dcterms:created xsi:type="dcterms:W3CDTF">2018-05-20T11:48:00Z</dcterms:created>
  <dcterms:modified xsi:type="dcterms:W3CDTF">2018-05-20T12:18:00Z</dcterms:modified>
</cp:coreProperties>
</file>